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body>
    <w:p w:rsidR="00000000" w:rsidRDefault="00FC27D2">
      <w:pPr>
        <w:pStyle w:val="a3"/>
        <w:tabs>
          <w:tab w:val="clear" w:pos="4677"/>
          <w:tab w:val="clear" w:pos="9355"/>
          <w:tab w:val="left" w:pos="8145"/>
        </w:tabs>
        <w:spacing w:line="240" w:lineRule="exact"/>
        <w:jc w:val="center"/>
        <w:rPr>
          <w:b/>
          <w:bCs/>
        </w:rPr>
      </w:pPr>
      <w:bookmarkStart w:id="0" w:name="_GoBack"/>
      <w:bookmarkEnd w:id="0"/>
      <w:r>
        <w:rPr>
          <w:b/>
          <w:bCs/>
        </w:rPr>
        <w:pict>
          <v:shapetype id="_x0000_t202" coordsize="21600,21600" o:spt="202" path="m0,0l0,21600,21600,21600,21600,0xe">
            <v:stroke joinstyle="miter"/>
            <v:path gradientshapeok="t" o:connecttype="rect"/>
          </v:shapetype>
          <v:shape id="_x0000_s1026" type="#_x0000_t202" style="position:absolute;left:0;text-align:left;margin-left:333pt;margin-top:-36pt;width:171pt;height:27pt;z-index:251657728" stroked="f">
            <v:textbox style="mso-next-textbox:#_x0000_s1026">
              <w:txbxContent>
                <w:p w:rsidR="00000000" w:rsidRDefault="00FC27D2">
                  <w:pPr>
                    <w:pStyle w:val="3"/>
                    <w:spacing w:line="220" w:lineRule="exact"/>
                    <w:jc w:val="left"/>
                  </w:pPr>
                  <w:r>
                    <w:t xml:space="preserve">                                Проект</w:t>
                  </w:r>
                </w:p>
                <w:p w:rsidR="00000000" w:rsidRDefault="00FC27D2">
                  <w:pPr>
                    <w:spacing w:line="220" w:lineRule="exact"/>
                    <w:rPr>
                      <w:sz w:val="20"/>
                    </w:rPr>
                  </w:pPr>
                </w:p>
              </w:txbxContent>
            </v:textbox>
          </v:shape>
        </w:pict>
      </w:r>
      <w:r>
        <w:rPr>
          <w:b/>
          <w:bCs/>
        </w:rPr>
        <w:t>ПОВЕСТКА ДНЯ</w:t>
      </w:r>
      <w:r>
        <w:rPr>
          <w:b/>
          <w:bCs/>
        </w:rPr>
        <w:br/>
        <w:t xml:space="preserve">тридцать четвертого заседания Законодательного Собрания </w:t>
      </w:r>
      <w:r>
        <w:rPr>
          <w:b/>
          <w:bCs/>
        </w:rPr>
        <w:br/>
        <w:t>Пермского края  20 ноября 2014 года</w:t>
      </w:r>
    </w:p>
    <w:p w:rsidR="00000000" w:rsidRDefault="00FC27D2">
      <w:pPr>
        <w:pStyle w:val="a4"/>
      </w:pPr>
    </w:p>
    <w:tbl>
      <w:tblPr>
        <w:tblW w:w="9853" w:type="dxa"/>
        <w:tblLayout w:type="fixed"/>
        <w:tblLook w:val="0000" w:firstRow="0" w:lastRow="0" w:firstColumn="0" w:lastColumn="0" w:noHBand="0" w:noVBand="0"/>
      </w:tblPr>
      <w:tblGrid>
        <w:gridCol w:w="648"/>
        <w:gridCol w:w="1620"/>
        <w:gridCol w:w="7585"/>
      </w:tblGrid>
      <w:tr w:rsidR="00000000">
        <w:tblPrEx>
          <w:tblCellMar>
            <w:top w:w="0" w:type="dxa"/>
            <w:bottom w:w="0" w:type="dxa"/>
          </w:tblCellMar>
        </w:tblPrEx>
        <w:tc>
          <w:tcPr>
            <w:tcW w:w="648" w:type="dxa"/>
          </w:tcPr>
          <w:p w:rsidR="00000000" w:rsidRDefault="00FC27D2">
            <w:pPr>
              <w:spacing w:before="120" w:after="120" w:line="240" w:lineRule="exact"/>
              <w:rPr>
                <w:color w:val="FF0000"/>
              </w:rPr>
            </w:pPr>
          </w:p>
        </w:tc>
        <w:tc>
          <w:tcPr>
            <w:tcW w:w="1620" w:type="dxa"/>
          </w:tcPr>
          <w:p w:rsidR="00000000" w:rsidRDefault="00FC27D2">
            <w:pPr>
              <w:pStyle w:val="a4"/>
              <w:spacing w:before="120" w:after="120"/>
              <w:rPr>
                <w:color w:val="000000"/>
                <w:szCs w:val="27"/>
              </w:rPr>
            </w:pPr>
            <w:r>
              <w:rPr>
                <w:color w:val="000000"/>
                <w:szCs w:val="27"/>
              </w:rPr>
              <w:t>10.00-10.50</w:t>
            </w:r>
          </w:p>
        </w:tc>
        <w:tc>
          <w:tcPr>
            <w:tcW w:w="7585" w:type="dxa"/>
          </w:tcPr>
          <w:p w:rsidR="00000000" w:rsidRDefault="00FC27D2">
            <w:pPr>
              <w:pStyle w:val="a4"/>
              <w:spacing w:before="120" w:after="120"/>
              <w:jc w:val="left"/>
              <w:rPr>
                <w:b w:val="0"/>
                <w:bCs w:val="0"/>
              </w:rPr>
            </w:pP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648" w:type="dxa"/>
          </w:tcPr>
          <w:p w:rsidR="00000000" w:rsidRDefault="00FC27D2">
            <w:pPr>
              <w:spacing w:before="120" w:after="120" w:line="240" w:lineRule="exact"/>
              <w:rPr>
                <w:color w:val="FF0000"/>
              </w:rPr>
            </w:pPr>
          </w:p>
        </w:tc>
        <w:tc>
          <w:tcPr>
            <w:tcW w:w="1620" w:type="dxa"/>
          </w:tcPr>
          <w:p w:rsidR="00000000" w:rsidRDefault="00FC27D2">
            <w:pPr>
              <w:pStyle w:val="a4"/>
              <w:spacing w:before="120" w:after="120"/>
              <w:rPr>
                <w:b w:val="0"/>
                <w:bCs w:val="0"/>
                <w:color w:val="000000"/>
                <w:szCs w:val="27"/>
              </w:rPr>
            </w:pPr>
            <w:r>
              <w:rPr>
                <w:b w:val="0"/>
                <w:bCs w:val="0"/>
                <w:color w:val="000000"/>
                <w:szCs w:val="27"/>
              </w:rPr>
              <w:t>10.00-10.30</w:t>
            </w:r>
          </w:p>
          <w:p w:rsidR="00000000" w:rsidRDefault="00FC27D2">
            <w:pPr>
              <w:pStyle w:val="a4"/>
              <w:spacing w:before="120" w:after="120"/>
              <w:rPr>
                <w:color w:val="000000"/>
                <w:szCs w:val="27"/>
              </w:rPr>
            </w:pPr>
          </w:p>
        </w:tc>
        <w:tc>
          <w:tcPr>
            <w:tcW w:w="7585" w:type="dxa"/>
          </w:tcPr>
          <w:p w:rsidR="00000000" w:rsidRDefault="00FC27D2">
            <w:pPr>
              <w:pStyle w:val="a4"/>
              <w:spacing w:before="120" w:after="120"/>
              <w:jc w:val="left"/>
              <w:rPr>
                <w:b w:val="0"/>
                <w:bCs w:val="0"/>
                <w:color w:val="FF0000"/>
                <w:szCs w:val="27"/>
              </w:rPr>
            </w:pPr>
            <w:r>
              <w:rPr>
                <w:b w:val="0"/>
                <w:bCs w:val="0"/>
              </w:rPr>
              <w:t xml:space="preserve">Открытие заседания. </w:t>
            </w:r>
            <w:r>
              <w:rPr>
                <w:b w:val="0"/>
                <w:bCs w:val="0"/>
              </w:rPr>
              <w:br/>
              <w:t>Утверждение проекта повестки дня заседания Законодательного Собрания Пермского края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9853" w:type="dxa"/>
            <w:gridSpan w:val="3"/>
          </w:tcPr>
          <w:p w:rsidR="00000000" w:rsidRDefault="00FC27D2">
            <w:pPr>
              <w:pStyle w:val="a4"/>
              <w:jc w:val="left"/>
              <w:rPr>
                <w:b w:val="0"/>
                <w:bCs w:val="0"/>
                <w:i/>
                <w:iCs/>
                <w:sz w:val="24"/>
              </w:rPr>
            </w:pPr>
            <w:r>
              <w:rPr>
                <w:b w:val="0"/>
                <w:bCs w:val="0"/>
                <w:i/>
                <w:iCs/>
                <w:sz w:val="24"/>
              </w:rPr>
              <w:t xml:space="preserve">Регламентные </w:t>
            </w:r>
            <w:r>
              <w:rPr>
                <w:b w:val="0"/>
                <w:bCs w:val="0"/>
                <w:i/>
                <w:iCs/>
                <w:sz w:val="24"/>
              </w:rPr>
              <w:t>нормы при рассмотрении вопросов повестки дня:</w:t>
            </w:r>
          </w:p>
          <w:p w:rsidR="00000000" w:rsidRDefault="00FC27D2">
            <w:pPr>
              <w:pStyle w:val="a4"/>
              <w:numPr>
                <w:ilvl w:val="0"/>
                <w:numId w:val="9"/>
              </w:numPr>
              <w:jc w:val="left"/>
              <w:rPr>
                <w:b w:val="0"/>
                <w:bCs w:val="0"/>
                <w:i/>
                <w:iCs/>
                <w:sz w:val="24"/>
              </w:rPr>
            </w:pPr>
            <w:r>
              <w:rPr>
                <w:b w:val="0"/>
                <w:bCs w:val="0"/>
                <w:i/>
                <w:iCs/>
                <w:sz w:val="24"/>
              </w:rPr>
              <w:t xml:space="preserve">доклад – до 40 мин., содоклад – до 20 мин.; </w:t>
            </w:r>
          </w:p>
          <w:p w:rsidR="00000000" w:rsidRDefault="00FC27D2">
            <w:pPr>
              <w:pStyle w:val="a4"/>
              <w:numPr>
                <w:ilvl w:val="0"/>
                <w:numId w:val="9"/>
              </w:numPr>
              <w:jc w:val="left"/>
              <w:rPr>
                <w:b w:val="0"/>
                <w:bCs w:val="0"/>
                <w:i/>
                <w:iCs/>
                <w:sz w:val="24"/>
              </w:rPr>
            </w:pPr>
            <w:r>
              <w:rPr>
                <w:b w:val="0"/>
                <w:bCs w:val="0"/>
                <w:i/>
                <w:iCs/>
                <w:sz w:val="24"/>
              </w:rPr>
              <w:t xml:space="preserve">вопросы и ответы – до 3 мин.; </w:t>
            </w:r>
          </w:p>
          <w:p w:rsidR="00000000" w:rsidRDefault="00FC27D2">
            <w:pPr>
              <w:pStyle w:val="2"/>
              <w:spacing w:line="240" w:lineRule="exact"/>
              <w:ind w:right="119"/>
              <w:rPr>
                <w:color w:val="000000"/>
              </w:rPr>
            </w:pPr>
            <w:r>
              <w:rPr>
                <w:i/>
                <w:iCs/>
                <w:sz w:val="24"/>
              </w:rPr>
              <w:t>-    обсуждение – до 5 мин.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648" w:type="dxa"/>
          </w:tcPr>
          <w:p w:rsidR="00000000" w:rsidRDefault="00FC27D2">
            <w:pPr>
              <w:numPr>
                <w:ilvl w:val="0"/>
                <w:numId w:val="4"/>
              </w:numPr>
              <w:spacing w:before="120" w:after="120" w:line="220" w:lineRule="exact"/>
            </w:pPr>
          </w:p>
        </w:tc>
        <w:tc>
          <w:tcPr>
            <w:tcW w:w="1620" w:type="dxa"/>
          </w:tcPr>
          <w:p w:rsidR="00000000" w:rsidRDefault="00FC27D2">
            <w:pPr>
              <w:pStyle w:val="a4"/>
              <w:spacing w:before="120" w:after="120" w:line="220" w:lineRule="exact"/>
              <w:rPr>
                <w:color w:val="000000"/>
              </w:rPr>
            </w:pPr>
          </w:p>
        </w:tc>
        <w:tc>
          <w:tcPr>
            <w:tcW w:w="7585" w:type="dxa"/>
          </w:tcPr>
          <w:p w:rsidR="00000000" w:rsidRDefault="00FC27D2">
            <w:pPr>
              <w:pStyle w:val="2"/>
              <w:spacing w:before="120" w:after="120" w:line="220" w:lineRule="exact"/>
              <w:ind w:right="119"/>
            </w:pPr>
            <w:r>
              <w:rPr>
                <w:b/>
                <w:bCs/>
                <w:szCs w:val="28"/>
              </w:rPr>
              <w:t>О проекте постановления Законодательного Собрания Пермского края "О награждении Почетной грамотой Пермс</w:t>
            </w:r>
            <w:r>
              <w:rPr>
                <w:b/>
                <w:bCs/>
                <w:szCs w:val="28"/>
              </w:rPr>
              <w:t xml:space="preserve">кого края Майера В.В." </w:t>
            </w:r>
            <w:r>
              <w:rPr>
                <w:szCs w:val="28"/>
              </w:rPr>
              <w:t>(вносит губернатор края).</w:t>
            </w:r>
          </w:p>
          <w:p w:rsidR="00000000" w:rsidRDefault="00FC27D2">
            <w:pPr>
              <w:pStyle w:val="2"/>
              <w:spacing w:before="120" w:after="120" w:line="220" w:lineRule="exact"/>
              <w:ind w:right="119"/>
              <w:jc w:val="left"/>
              <w:rPr>
                <w:b/>
                <w:bCs/>
                <w:szCs w:val="28"/>
              </w:rPr>
            </w:pPr>
            <w:r>
              <w:t xml:space="preserve">Доклад исполняющего обязанности заместителя </w:t>
            </w:r>
            <w:r>
              <w:br/>
              <w:t xml:space="preserve">              руководителя Администрации, директора </w:t>
            </w:r>
            <w:r>
              <w:br/>
              <w:t xml:space="preserve">              департамента государственного управления  </w:t>
            </w:r>
            <w:r>
              <w:br/>
              <w:t xml:space="preserve">              Администрации губернатора Пермского кр</w:t>
            </w:r>
            <w:r>
              <w:t xml:space="preserve">ая </w:t>
            </w:r>
            <w:r>
              <w:br/>
              <w:t xml:space="preserve">              Сосниной Елены Викторовны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648" w:type="dxa"/>
          </w:tcPr>
          <w:p w:rsidR="00000000" w:rsidRDefault="00FC27D2">
            <w:pPr>
              <w:numPr>
                <w:ilvl w:val="0"/>
                <w:numId w:val="4"/>
              </w:numPr>
              <w:spacing w:before="120" w:after="120" w:line="220" w:lineRule="exact"/>
            </w:pPr>
          </w:p>
        </w:tc>
        <w:tc>
          <w:tcPr>
            <w:tcW w:w="1620" w:type="dxa"/>
          </w:tcPr>
          <w:p w:rsidR="00000000" w:rsidRDefault="00FC27D2">
            <w:pPr>
              <w:pStyle w:val="a4"/>
              <w:spacing w:before="120" w:after="120" w:line="220" w:lineRule="exact"/>
              <w:rPr>
                <w:color w:val="000000"/>
              </w:rPr>
            </w:pPr>
          </w:p>
        </w:tc>
        <w:tc>
          <w:tcPr>
            <w:tcW w:w="7585" w:type="dxa"/>
          </w:tcPr>
          <w:p w:rsidR="00000000" w:rsidRDefault="00FC27D2">
            <w:pPr>
              <w:pStyle w:val="2"/>
              <w:spacing w:before="120" w:after="120" w:line="220" w:lineRule="exact"/>
              <w:ind w:right="119"/>
            </w:pPr>
            <w:r>
              <w:rPr>
                <w:b/>
                <w:bCs/>
                <w:szCs w:val="28"/>
              </w:rPr>
              <w:t>О проекте закона Пермского края "О внесении изменений в Закон Пермского края "О бюджете Территориального фонда обязательного медицинского страхования Пермского края на 2014 год и на плановый период 2015 и 2016</w:t>
            </w:r>
            <w:r>
              <w:rPr>
                <w:b/>
                <w:bCs/>
                <w:szCs w:val="28"/>
              </w:rPr>
              <w:t xml:space="preserve"> годов" </w:t>
            </w:r>
            <w:r>
              <w:rPr>
                <w:i/>
                <w:iCs/>
                <w:szCs w:val="28"/>
              </w:rPr>
              <w:t xml:space="preserve">(в части уточнения показателей бюджета фонда) </w:t>
            </w:r>
            <w:r>
              <w:rPr>
                <w:szCs w:val="28"/>
              </w:rPr>
              <w:t>(второе чтение).</w:t>
            </w:r>
          </w:p>
          <w:p w:rsidR="00000000" w:rsidRDefault="00FC27D2">
            <w:pPr>
              <w:pStyle w:val="2"/>
              <w:spacing w:before="120" w:after="120" w:line="220" w:lineRule="exact"/>
              <w:ind w:right="119"/>
              <w:jc w:val="left"/>
              <w:rPr>
                <w:b/>
                <w:bCs/>
                <w:szCs w:val="28"/>
              </w:rPr>
            </w:pPr>
            <w:r>
              <w:t xml:space="preserve">Доклад первого заместителя председателя комитета </w:t>
            </w:r>
            <w:r>
              <w:br/>
              <w:t xml:space="preserve">              по бюджету, руководителя рабочей группы </w:t>
            </w:r>
            <w:r>
              <w:br/>
              <w:t xml:space="preserve">              Гарсляна Армена Гайосовича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648" w:type="dxa"/>
          </w:tcPr>
          <w:p w:rsidR="00000000" w:rsidRDefault="00FC27D2">
            <w:pPr>
              <w:numPr>
                <w:ilvl w:val="0"/>
                <w:numId w:val="4"/>
              </w:numPr>
              <w:spacing w:before="120" w:after="120" w:line="220" w:lineRule="exact"/>
            </w:pPr>
          </w:p>
        </w:tc>
        <w:tc>
          <w:tcPr>
            <w:tcW w:w="1620" w:type="dxa"/>
          </w:tcPr>
          <w:p w:rsidR="00000000" w:rsidRDefault="00FC27D2">
            <w:pPr>
              <w:pStyle w:val="a4"/>
              <w:spacing w:before="120" w:after="120" w:line="220" w:lineRule="exact"/>
              <w:rPr>
                <w:color w:val="000000"/>
              </w:rPr>
            </w:pPr>
          </w:p>
        </w:tc>
        <w:tc>
          <w:tcPr>
            <w:tcW w:w="7585" w:type="dxa"/>
          </w:tcPr>
          <w:p w:rsidR="00000000" w:rsidRDefault="00FC27D2">
            <w:pPr>
              <w:pStyle w:val="2"/>
              <w:spacing w:before="120" w:after="120" w:line="220" w:lineRule="exact"/>
              <w:ind w:right="119"/>
            </w:pPr>
            <w:r>
              <w:rPr>
                <w:b/>
                <w:bCs/>
                <w:szCs w:val="28"/>
              </w:rPr>
              <w:t>О проекте постановления Законодатель</w:t>
            </w:r>
            <w:r>
              <w:rPr>
                <w:b/>
                <w:bCs/>
                <w:szCs w:val="28"/>
              </w:rPr>
              <w:t xml:space="preserve">ного Собрания Пермского края "Об итогах проведения выездного заседания Консультативного совета в Добрянском муниципальном районе" </w:t>
            </w:r>
            <w:r>
              <w:rPr>
                <w:szCs w:val="28"/>
              </w:rPr>
              <w:t>(вносит комитет по бюджету).</w:t>
            </w:r>
          </w:p>
          <w:p w:rsidR="00000000" w:rsidRDefault="00FC27D2">
            <w:pPr>
              <w:pStyle w:val="2"/>
              <w:spacing w:before="120" w:after="120" w:line="220" w:lineRule="exact"/>
              <w:ind w:right="119"/>
              <w:jc w:val="left"/>
              <w:rPr>
                <w:b/>
                <w:bCs/>
                <w:szCs w:val="28"/>
              </w:rPr>
            </w:pPr>
            <w:r>
              <w:t>Доклад председателя комитета по бюджету</w:t>
            </w:r>
            <w:r>
              <w:br/>
              <w:t xml:space="preserve">              Зыряновой Елены Владимировны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648" w:type="dxa"/>
          </w:tcPr>
          <w:p w:rsidR="00000000" w:rsidRDefault="00FC27D2">
            <w:pPr>
              <w:numPr>
                <w:ilvl w:val="0"/>
                <w:numId w:val="4"/>
              </w:numPr>
              <w:spacing w:before="120" w:after="120" w:line="220" w:lineRule="exact"/>
            </w:pPr>
          </w:p>
        </w:tc>
        <w:tc>
          <w:tcPr>
            <w:tcW w:w="1620" w:type="dxa"/>
          </w:tcPr>
          <w:p w:rsidR="00000000" w:rsidRDefault="00FC27D2">
            <w:pPr>
              <w:pStyle w:val="a4"/>
              <w:spacing w:before="120" w:after="120" w:line="220" w:lineRule="exact"/>
              <w:rPr>
                <w:color w:val="000000"/>
              </w:rPr>
            </w:pPr>
          </w:p>
        </w:tc>
        <w:tc>
          <w:tcPr>
            <w:tcW w:w="7585" w:type="dxa"/>
          </w:tcPr>
          <w:p w:rsidR="00000000" w:rsidRDefault="00FC27D2">
            <w:pPr>
              <w:pStyle w:val="2"/>
              <w:spacing w:before="120" w:after="120" w:line="220" w:lineRule="exact"/>
              <w:ind w:right="119"/>
            </w:pPr>
            <w:r>
              <w:rPr>
                <w:b/>
                <w:bCs/>
                <w:szCs w:val="28"/>
              </w:rPr>
              <w:t>О проекте п</w:t>
            </w:r>
            <w:r>
              <w:rPr>
                <w:b/>
                <w:bCs/>
                <w:szCs w:val="28"/>
              </w:rPr>
              <w:t xml:space="preserve">остановления Законодательного Собрания Пермского края "Об итогах проведения выездного заседания депутатов комитета Законодательного Собрания Пермского края по бюджету в Кунгурском муниципальном районе" </w:t>
            </w:r>
            <w:r>
              <w:rPr>
                <w:szCs w:val="28"/>
              </w:rPr>
              <w:t>(вносит комитет по бюджету).</w:t>
            </w:r>
          </w:p>
          <w:p w:rsidR="00000000" w:rsidRDefault="00FC27D2">
            <w:pPr>
              <w:pStyle w:val="2"/>
              <w:spacing w:before="120" w:after="120" w:line="220" w:lineRule="exact"/>
              <w:ind w:right="119"/>
              <w:jc w:val="left"/>
              <w:rPr>
                <w:b/>
              </w:rPr>
            </w:pPr>
            <w:r>
              <w:t>Доклад председателя комит</w:t>
            </w:r>
            <w:r>
              <w:t>ета по бюджету</w:t>
            </w:r>
            <w:r>
              <w:br/>
              <w:t xml:space="preserve">              Зыряновой Елены Владимировны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648" w:type="dxa"/>
          </w:tcPr>
          <w:p w:rsidR="00000000" w:rsidRDefault="00FC27D2">
            <w:pPr>
              <w:numPr>
                <w:ilvl w:val="0"/>
                <w:numId w:val="4"/>
              </w:numPr>
              <w:spacing w:before="120" w:after="120" w:line="220" w:lineRule="exact"/>
            </w:pPr>
          </w:p>
        </w:tc>
        <w:tc>
          <w:tcPr>
            <w:tcW w:w="1620" w:type="dxa"/>
          </w:tcPr>
          <w:p w:rsidR="00000000" w:rsidRDefault="00FC27D2">
            <w:pPr>
              <w:pStyle w:val="a4"/>
              <w:spacing w:before="120" w:after="120" w:line="220" w:lineRule="exact"/>
              <w:rPr>
                <w:color w:val="000000"/>
              </w:rPr>
            </w:pPr>
          </w:p>
        </w:tc>
        <w:tc>
          <w:tcPr>
            <w:tcW w:w="7585" w:type="dxa"/>
          </w:tcPr>
          <w:p w:rsidR="00000000" w:rsidRDefault="00FC27D2">
            <w:pPr>
              <w:pStyle w:val="2"/>
              <w:spacing w:before="120" w:after="120" w:line="220" w:lineRule="exact"/>
              <w:ind w:right="119"/>
            </w:pPr>
            <w:r>
              <w:rPr>
                <w:b/>
                <w:bCs/>
                <w:szCs w:val="28"/>
              </w:rPr>
              <w:t xml:space="preserve">О проекте постановления Законодательного Собрания Пермского края "Об утверждении Перечня объектов капитального строительства объектов общественной инфраструктуры Пермского края на 2015 год и </w:t>
            </w:r>
            <w:r>
              <w:rPr>
                <w:b/>
                <w:bCs/>
                <w:szCs w:val="28"/>
              </w:rPr>
              <w:br/>
              <w:t xml:space="preserve">на </w:t>
            </w:r>
            <w:r>
              <w:rPr>
                <w:b/>
                <w:bCs/>
                <w:szCs w:val="28"/>
              </w:rPr>
              <w:t xml:space="preserve">плановый период 2016 и 2017 годов" </w:t>
            </w:r>
            <w:r>
              <w:rPr>
                <w:szCs w:val="28"/>
              </w:rPr>
              <w:t>(второе чтение).</w:t>
            </w:r>
          </w:p>
          <w:p w:rsidR="00000000" w:rsidRDefault="00FC27D2">
            <w:pPr>
              <w:pStyle w:val="2"/>
              <w:spacing w:before="120" w:after="120" w:line="220" w:lineRule="exact"/>
              <w:ind w:right="119"/>
              <w:jc w:val="left"/>
              <w:rPr>
                <w:b/>
              </w:rPr>
            </w:pPr>
            <w:r>
              <w:t xml:space="preserve">Доклад члена комитета по развитию инфраструктуры, </w:t>
            </w:r>
            <w:r>
              <w:br/>
              <w:t xml:space="preserve">              руководителя постоянно действующей рабочей </w:t>
            </w:r>
            <w:r>
              <w:br/>
              <w:t xml:space="preserve">              группы по рассмотрению вопросов строительства </w:t>
            </w:r>
            <w:r>
              <w:br/>
              <w:t xml:space="preserve">              объектов краевой инв</w:t>
            </w:r>
            <w:r>
              <w:t xml:space="preserve">естиционной Программы </w:t>
            </w:r>
            <w:r>
              <w:br/>
              <w:t xml:space="preserve">              регионального развития </w:t>
            </w:r>
            <w:r>
              <w:br/>
              <w:t xml:space="preserve">              Жданова Олега Михайловича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648" w:type="dxa"/>
          </w:tcPr>
          <w:p w:rsidR="00000000" w:rsidRDefault="00FC27D2">
            <w:pPr>
              <w:spacing w:before="120" w:after="120" w:line="240" w:lineRule="exact"/>
            </w:pPr>
          </w:p>
        </w:tc>
        <w:tc>
          <w:tcPr>
            <w:tcW w:w="1620" w:type="dxa"/>
          </w:tcPr>
          <w:p w:rsidR="00000000" w:rsidRDefault="00FC27D2">
            <w:pPr>
              <w:pStyle w:val="a4"/>
              <w:spacing w:before="120" w:after="120"/>
              <w:rPr>
                <w:b w:val="0"/>
                <w:bCs w:val="0"/>
                <w:color w:val="000000"/>
              </w:rPr>
            </w:pPr>
            <w:r>
              <w:rPr>
                <w:b w:val="0"/>
                <w:bCs w:val="0"/>
                <w:color w:val="000000"/>
              </w:rPr>
              <w:t>10.50-11.00</w:t>
            </w:r>
          </w:p>
        </w:tc>
        <w:tc>
          <w:tcPr>
            <w:tcW w:w="7585" w:type="dxa"/>
          </w:tcPr>
          <w:p w:rsidR="00000000" w:rsidRDefault="00FC27D2">
            <w:pPr>
              <w:pStyle w:val="2"/>
              <w:spacing w:before="120" w:after="120" w:line="240" w:lineRule="exact"/>
              <w:ind w:right="119"/>
              <w:rPr>
                <w:szCs w:val="28"/>
              </w:rPr>
            </w:pPr>
            <w:r>
              <w:rPr>
                <w:szCs w:val="28"/>
              </w:rPr>
              <w:t>П е р е р ы в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648" w:type="dxa"/>
          </w:tcPr>
          <w:p w:rsidR="00000000" w:rsidRDefault="00FC27D2">
            <w:pPr>
              <w:spacing w:before="120" w:after="120" w:line="240" w:lineRule="exact"/>
            </w:pPr>
          </w:p>
        </w:tc>
        <w:tc>
          <w:tcPr>
            <w:tcW w:w="1620" w:type="dxa"/>
          </w:tcPr>
          <w:p w:rsidR="00000000" w:rsidRDefault="00FC27D2">
            <w:pPr>
              <w:pStyle w:val="a4"/>
              <w:spacing w:before="120" w:after="120"/>
              <w:rPr>
                <w:color w:val="000000"/>
              </w:rPr>
            </w:pPr>
            <w:r>
              <w:rPr>
                <w:color w:val="000000"/>
              </w:rPr>
              <w:t>11.00-11.50</w:t>
            </w:r>
          </w:p>
        </w:tc>
        <w:tc>
          <w:tcPr>
            <w:tcW w:w="7585" w:type="dxa"/>
          </w:tcPr>
          <w:p w:rsidR="00000000" w:rsidRDefault="00FC27D2">
            <w:pPr>
              <w:pStyle w:val="2"/>
              <w:spacing w:before="120" w:after="120" w:line="240" w:lineRule="exact"/>
              <w:ind w:right="119"/>
              <w:rPr>
                <w:szCs w:val="28"/>
              </w:rPr>
            </w:pP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648" w:type="dxa"/>
          </w:tcPr>
          <w:p w:rsidR="00000000" w:rsidRDefault="00FC27D2">
            <w:pPr>
              <w:numPr>
                <w:ilvl w:val="0"/>
                <w:numId w:val="4"/>
              </w:numPr>
              <w:spacing w:before="120" w:after="120" w:line="240" w:lineRule="exact"/>
            </w:pPr>
          </w:p>
        </w:tc>
        <w:tc>
          <w:tcPr>
            <w:tcW w:w="1620" w:type="dxa"/>
          </w:tcPr>
          <w:p w:rsidR="00000000" w:rsidRDefault="00FC27D2">
            <w:pPr>
              <w:pStyle w:val="a4"/>
              <w:spacing w:before="120" w:after="120"/>
              <w:rPr>
                <w:color w:val="000000"/>
              </w:rPr>
            </w:pPr>
          </w:p>
        </w:tc>
        <w:tc>
          <w:tcPr>
            <w:tcW w:w="7585" w:type="dxa"/>
          </w:tcPr>
          <w:p w:rsidR="00000000" w:rsidRDefault="00FC27D2">
            <w:pPr>
              <w:pStyle w:val="2"/>
              <w:spacing w:before="120" w:after="120" w:line="240" w:lineRule="exact"/>
              <w:ind w:right="119"/>
            </w:pPr>
            <w:r>
              <w:rPr>
                <w:b/>
                <w:bCs/>
                <w:szCs w:val="28"/>
              </w:rPr>
              <w:t>О проекте постановления Законодательного Собрания Пермского края</w:t>
            </w:r>
            <w:r>
              <w:t xml:space="preserve"> </w:t>
            </w:r>
            <w:r>
              <w:rPr>
                <w:b/>
                <w:bCs/>
              </w:rPr>
              <w:t>"Об объектах капитального строительства объе</w:t>
            </w:r>
            <w:r>
              <w:rPr>
                <w:b/>
                <w:bCs/>
              </w:rPr>
              <w:t xml:space="preserve">ктов общественной инфраструктуры Пермского края на 2015 год и на плановый период </w:t>
            </w:r>
            <w:r>
              <w:rPr>
                <w:b/>
                <w:bCs/>
              </w:rPr>
              <w:br/>
              <w:t>2016 и 2017 годов"</w:t>
            </w:r>
            <w:r>
              <w:t xml:space="preserve"> (вносит комитет по развитию инфраструктуры).</w:t>
            </w:r>
          </w:p>
          <w:p w:rsidR="00000000" w:rsidRDefault="00FC27D2">
            <w:pPr>
              <w:pStyle w:val="2"/>
              <w:spacing w:before="120" w:after="120" w:line="240" w:lineRule="exact"/>
              <w:ind w:right="119"/>
              <w:jc w:val="left"/>
              <w:rPr>
                <w:b/>
              </w:rPr>
            </w:pPr>
            <w:r>
              <w:t xml:space="preserve">Доклад председателя комитета по развитию </w:t>
            </w:r>
            <w:r>
              <w:br/>
              <w:t xml:space="preserve">              инфраструктуры Плюснина Виктора Борисовича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648" w:type="dxa"/>
          </w:tcPr>
          <w:p w:rsidR="00000000" w:rsidRDefault="00FC27D2">
            <w:pPr>
              <w:numPr>
                <w:ilvl w:val="0"/>
                <w:numId w:val="4"/>
              </w:numPr>
              <w:spacing w:before="120" w:after="120" w:line="240" w:lineRule="exact"/>
            </w:pPr>
          </w:p>
        </w:tc>
        <w:tc>
          <w:tcPr>
            <w:tcW w:w="1620" w:type="dxa"/>
          </w:tcPr>
          <w:p w:rsidR="00000000" w:rsidRDefault="00FC27D2">
            <w:pPr>
              <w:pStyle w:val="a4"/>
              <w:spacing w:before="120" w:after="120"/>
              <w:rPr>
                <w:color w:val="000000"/>
              </w:rPr>
            </w:pPr>
          </w:p>
        </w:tc>
        <w:tc>
          <w:tcPr>
            <w:tcW w:w="7585" w:type="dxa"/>
          </w:tcPr>
          <w:p w:rsidR="00000000" w:rsidRDefault="00FC27D2">
            <w:pPr>
              <w:pStyle w:val="2"/>
              <w:spacing w:before="120" w:after="120" w:line="240" w:lineRule="exact"/>
              <w:ind w:right="119"/>
            </w:pPr>
            <w:r>
              <w:rPr>
                <w:b/>
                <w:bCs/>
                <w:szCs w:val="28"/>
              </w:rPr>
              <w:t>О проект</w:t>
            </w:r>
            <w:r>
              <w:rPr>
                <w:b/>
                <w:bCs/>
                <w:szCs w:val="28"/>
              </w:rPr>
              <w:t xml:space="preserve">е постановления Законодательного Собрания Пермского края "Об утверждении перечня объектов автодорожного строительства Пермского края на </w:t>
            </w:r>
            <w:r>
              <w:rPr>
                <w:b/>
                <w:bCs/>
                <w:szCs w:val="28"/>
              </w:rPr>
              <w:br/>
              <w:t xml:space="preserve">2015 год и на плановый период 2016 и 2017 годов" </w:t>
            </w:r>
            <w:r>
              <w:rPr>
                <w:szCs w:val="28"/>
              </w:rPr>
              <w:t>(второе чтение).</w:t>
            </w:r>
          </w:p>
          <w:p w:rsidR="00000000" w:rsidRDefault="00FC27D2">
            <w:pPr>
              <w:pStyle w:val="2"/>
              <w:spacing w:before="120" w:after="120" w:line="240" w:lineRule="exact"/>
              <w:ind w:right="119"/>
              <w:jc w:val="left"/>
              <w:rPr>
                <w:b/>
              </w:rPr>
            </w:pPr>
            <w:r>
              <w:t>Доклад председателя комитета по развитию</w:t>
            </w:r>
            <w:r>
              <w:br/>
              <w:t xml:space="preserve">            </w:t>
            </w:r>
            <w:r>
              <w:t xml:space="preserve">  инфраструктуры, заместителя руководителя </w:t>
            </w:r>
            <w:r>
              <w:br/>
              <w:t xml:space="preserve">              постоянно действующей рабочей группы  </w:t>
            </w:r>
            <w:r>
              <w:br/>
              <w:t xml:space="preserve">              по рассмотрению вопросов, связанных с развитием </w:t>
            </w:r>
            <w:r>
              <w:br/>
              <w:t xml:space="preserve">              автомобильных дорог и дорожной деятельностью </w:t>
            </w:r>
            <w:r>
              <w:br/>
              <w:t xml:space="preserve">              в Пермском крае, Плюсн</w:t>
            </w:r>
            <w:r>
              <w:t>ина Виктора Борисовича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648" w:type="dxa"/>
          </w:tcPr>
          <w:p w:rsidR="00000000" w:rsidRDefault="00FC27D2">
            <w:pPr>
              <w:numPr>
                <w:ilvl w:val="0"/>
                <w:numId w:val="4"/>
              </w:numPr>
              <w:spacing w:before="120" w:after="120" w:line="240" w:lineRule="exact"/>
            </w:pPr>
          </w:p>
        </w:tc>
        <w:tc>
          <w:tcPr>
            <w:tcW w:w="1620" w:type="dxa"/>
          </w:tcPr>
          <w:p w:rsidR="00000000" w:rsidRDefault="00FC27D2">
            <w:pPr>
              <w:pStyle w:val="a4"/>
              <w:spacing w:before="120" w:after="120"/>
              <w:rPr>
                <w:color w:val="000000"/>
              </w:rPr>
            </w:pPr>
          </w:p>
        </w:tc>
        <w:tc>
          <w:tcPr>
            <w:tcW w:w="7585" w:type="dxa"/>
          </w:tcPr>
          <w:p w:rsidR="00000000" w:rsidRDefault="00FC27D2">
            <w:pPr>
              <w:pStyle w:val="2"/>
              <w:spacing w:before="120" w:after="120" w:line="240" w:lineRule="exact"/>
              <w:ind w:right="119"/>
            </w:pPr>
            <w:r>
              <w:rPr>
                <w:b/>
                <w:bCs/>
              </w:rPr>
              <w:t xml:space="preserve">О проекте закона Пермского края "О внесении изменений в Закон Пермского края от 14.09.2011 </w:t>
            </w:r>
            <w:r>
              <w:rPr>
                <w:b/>
                <w:bCs/>
              </w:rPr>
              <w:br/>
              <w:t>№  805-ПК   "О   градостроительной   деятельности   в Пермском крае"</w:t>
            </w:r>
            <w:r>
              <w:t xml:space="preserve"> </w:t>
            </w:r>
            <w:r>
              <w:rPr>
                <w:i/>
              </w:rPr>
              <w:t>(в части установления срока предоставления Правительством края  инфор</w:t>
            </w:r>
            <w:r>
              <w:rPr>
                <w:i/>
              </w:rPr>
              <w:t>мации о ходе реализации схемы территориального планирования Пермского края)</w:t>
            </w:r>
            <w:r>
              <w:t xml:space="preserve"> (первое чтение, вносит группа депутатов).  </w:t>
            </w:r>
          </w:p>
          <w:p w:rsidR="00000000" w:rsidRDefault="00FC27D2">
            <w:pPr>
              <w:pStyle w:val="2"/>
              <w:spacing w:before="120" w:after="120" w:line="240" w:lineRule="exact"/>
              <w:ind w:right="119"/>
              <w:jc w:val="left"/>
            </w:pPr>
            <w:r>
              <w:t xml:space="preserve">Доклад заместителя председателя Законодательного </w:t>
            </w:r>
            <w:r>
              <w:br/>
              <w:t xml:space="preserve">              Собрания Ширяевой Лилии Николаевны</w:t>
            </w:r>
          </w:p>
          <w:p w:rsidR="00000000" w:rsidRDefault="00FC27D2">
            <w:pPr>
              <w:pStyle w:val="2"/>
              <w:spacing w:before="120" w:after="120" w:line="240" w:lineRule="exact"/>
              <w:ind w:right="119"/>
              <w:jc w:val="left"/>
              <w:rPr>
                <w:b/>
              </w:rPr>
            </w:pPr>
            <w:r>
              <w:t>Содоклад председателя комитета по раз</w:t>
            </w:r>
            <w:r>
              <w:t xml:space="preserve">витию </w:t>
            </w:r>
            <w:r>
              <w:br/>
              <w:t xml:space="preserve">                  инфраструктуры Плюснина Виктора Борисовича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648" w:type="dxa"/>
          </w:tcPr>
          <w:p w:rsidR="00000000" w:rsidRDefault="00FC27D2">
            <w:pPr>
              <w:numPr>
                <w:ilvl w:val="0"/>
                <w:numId w:val="4"/>
              </w:numPr>
              <w:spacing w:before="120" w:after="120" w:line="240" w:lineRule="exact"/>
            </w:pPr>
          </w:p>
        </w:tc>
        <w:tc>
          <w:tcPr>
            <w:tcW w:w="1620" w:type="dxa"/>
          </w:tcPr>
          <w:p w:rsidR="00000000" w:rsidRDefault="00FC27D2">
            <w:pPr>
              <w:pStyle w:val="a4"/>
              <w:spacing w:before="120" w:after="120"/>
              <w:rPr>
                <w:color w:val="000000"/>
              </w:rPr>
            </w:pPr>
          </w:p>
        </w:tc>
        <w:tc>
          <w:tcPr>
            <w:tcW w:w="7585" w:type="dxa"/>
          </w:tcPr>
          <w:p w:rsidR="00000000" w:rsidRDefault="00FC27D2">
            <w:pPr>
              <w:pStyle w:val="2"/>
              <w:spacing w:before="120" w:after="120" w:line="240" w:lineRule="exact"/>
              <w:ind w:right="119"/>
            </w:pPr>
            <w:r>
              <w:rPr>
                <w:b/>
                <w:bCs/>
                <w:szCs w:val="28"/>
              </w:rPr>
              <w:t xml:space="preserve">О проекте постановления Законодательного Собрания Пермского края "О нормативных правовых актах </w:t>
            </w:r>
            <w:r>
              <w:rPr>
                <w:b/>
                <w:bCs/>
                <w:szCs w:val="28"/>
              </w:rPr>
              <w:br/>
              <w:t xml:space="preserve">в сфере защиты прав участников долевого строительства" </w:t>
            </w:r>
            <w:r>
              <w:t>(вносит комитет по развитию инфрас</w:t>
            </w:r>
            <w:r>
              <w:t>труктуры).</w:t>
            </w:r>
          </w:p>
          <w:p w:rsidR="00000000" w:rsidRDefault="00FC27D2">
            <w:pPr>
              <w:pStyle w:val="2"/>
              <w:spacing w:before="120" w:after="120" w:line="240" w:lineRule="exact"/>
              <w:ind w:right="119"/>
              <w:jc w:val="left"/>
              <w:rPr>
                <w:b/>
              </w:rPr>
            </w:pPr>
            <w:r>
              <w:t xml:space="preserve">Доклад председателя комитета по развитию </w:t>
            </w:r>
            <w:r>
              <w:br/>
              <w:t xml:space="preserve">              инфраструктуры Плюснина Виктора Борисовича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648" w:type="dxa"/>
          </w:tcPr>
          <w:p w:rsidR="00000000" w:rsidRDefault="00FC27D2">
            <w:pPr>
              <w:numPr>
                <w:ilvl w:val="0"/>
                <w:numId w:val="4"/>
              </w:numPr>
              <w:spacing w:before="120" w:after="120" w:line="240" w:lineRule="exact"/>
            </w:pPr>
          </w:p>
        </w:tc>
        <w:tc>
          <w:tcPr>
            <w:tcW w:w="1620" w:type="dxa"/>
          </w:tcPr>
          <w:p w:rsidR="00000000" w:rsidRDefault="00FC27D2">
            <w:pPr>
              <w:pStyle w:val="a4"/>
              <w:spacing w:before="120" w:after="120"/>
              <w:rPr>
                <w:color w:val="000000"/>
              </w:rPr>
            </w:pPr>
          </w:p>
        </w:tc>
        <w:tc>
          <w:tcPr>
            <w:tcW w:w="7585" w:type="dxa"/>
          </w:tcPr>
          <w:p w:rsidR="00000000" w:rsidRDefault="00FC27D2">
            <w:pPr>
              <w:pStyle w:val="2"/>
              <w:spacing w:before="120" w:after="120" w:line="240" w:lineRule="exact"/>
              <w:ind w:right="119"/>
            </w:pPr>
            <w:r>
              <w:rPr>
                <w:b/>
                <w:bCs/>
              </w:rPr>
              <w:t xml:space="preserve">О проекте закона Пермского края </w:t>
            </w:r>
            <w:r>
              <w:rPr>
                <w:b/>
              </w:rPr>
              <w:t>"О порядке формирования представительных органов муниципальных образований Пермского края и порядке избрания гл</w:t>
            </w:r>
            <w:r>
              <w:rPr>
                <w:b/>
              </w:rPr>
              <w:t xml:space="preserve">ав муниципальных образований Пермского края" </w:t>
            </w:r>
            <w:r>
              <w:t>(второе чтение).</w:t>
            </w:r>
          </w:p>
          <w:p w:rsidR="00000000" w:rsidRDefault="00FC27D2">
            <w:pPr>
              <w:pStyle w:val="2"/>
              <w:spacing w:before="120" w:after="120" w:line="240" w:lineRule="exact"/>
              <w:ind w:right="119"/>
              <w:jc w:val="left"/>
              <w:rPr>
                <w:b/>
              </w:rPr>
            </w:pPr>
            <w:r>
              <w:t xml:space="preserve">Доклад первого заместителя председателя </w:t>
            </w:r>
            <w:r>
              <w:br/>
              <w:t xml:space="preserve">              Законодательного Собрания, руководителя </w:t>
            </w:r>
            <w:r>
              <w:br/>
              <w:t xml:space="preserve">              рабочей группы Папкова Игоря Валентиновича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648" w:type="dxa"/>
          </w:tcPr>
          <w:p w:rsidR="00000000" w:rsidRDefault="00FC27D2">
            <w:pPr>
              <w:spacing w:before="120" w:after="120" w:line="240" w:lineRule="exact"/>
            </w:pPr>
          </w:p>
        </w:tc>
        <w:tc>
          <w:tcPr>
            <w:tcW w:w="1620" w:type="dxa"/>
          </w:tcPr>
          <w:p w:rsidR="00000000" w:rsidRDefault="00FC27D2">
            <w:pPr>
              <w:pStyle w:val="a4"/>
              <w:spacing w:before="120" w:after="120"/>
              <w:rPr>
                <w:b w:val="0"/>
                <w:bCs w:val="0"/>
                <w:color w:val="000000"/>
              </w:rPr>
            </w:pPr>
            <w:r>
              <w:rPr>
                <w:b w:val="0"/>
                <w:bCs w:val="0"/>
                <w:color w:val="000000"/>
              </w:rPr>
              <w:t>11.50-12.00</w:t>
            </w:r>
          </w:p>
        </w:tc>
        <w:tc>
          <w:tcPr>
            <w:tcW w:w="7585" w:type="dxa"/>
          </w:tcPr>
          <w:p w:rsidR="00000000" w:rsidRDefault="00FC27D2">
            <w:pPr>
              <w:pStyle w:val="2"/>
              <w:spacing w:before="120" w:after="120" w:line="240" w:lineRule="exact"/>
              <w:ind w:right="119"/>
              <w:rPr>
                <w:szCs w:val="28"/>
              </w:rPr>
            </w:pPr>
            <w:r>
              <w:rPr>
                <w:szCs w:val="28"/>
              </w:rPr>
              <w:t>П е р е р ы в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648" w:type="dxa"/>
          </w:tcPr>
          <w:p w:rsidR="00000000" w:rsidRDefault="00FC27D2">
            <w:pPr>
              <w:spacing w:before="120" w:after="120" w:line="240" w:lineRule="exact"/>
            </w:pPr>
          </w:p>
        </w:tc>
        <w:tc>
          <w:tcPr>
            <w:tcW w:w="1620" w:type="dxa"/>
          </w:tcPr>
          <w:p w:rsidR="00000000" w:rsidRDefault="00FC27D2">
            <w:pPr>
              <w:pStyle w:val="a4"/>
              <w:spacing w:before="120" w:after="120"/>
              <w:rPr>
                <w:color w:val="000000"/>
              </w:rPr>
            </w:pPr>
            <w:r>
              <w:rPr>
                <w:color w:val="000000"/>
              </w:rPr>
              <w:t>12.00-13.00</w:t>
            </w:r>
          </w:p>
        </w:tc>
        <w:tc>
          <w:tcPr>
            <w:tcW w:w="7585" w:type="dxa"/>
          </w:tcPr>
          <w:p w:rsidR="00000000" w:rsidRDefault="00FC27D2">
            <w:pPr>
              <w:pStyle w:val="2"/>
              <w:spacing w:before="120" w:after="120" w:line="240" w:lineRule="exact"/>
              <w:ind w:right="119"/>
              <w:rPr>
                <w:b/>
                <w:bCs/>
                <w:szCs w:val="28"/>
              </w:rPr>
            </w:pP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648" w:type="dxa"/>
          </w:tcPr>
          <w:p w:rsidR="00000000" w:rsidRDefault="00FC27D2">
            <w:pPr>
              <w:numPr>
                <w:ilvl w:val="0"/>
                <w:numId w:val="4"/>
              </w:numPr>
              <w:spacing w:before="120" w:line="220" w:lineRule="exact"/>
            </w:pPr>
          </w:p>
        </w:tc>
        <w:tc>
          <w:tcPr>
            <w:tcW w:w="1620" w:type="dxa"/>
          </w:tcPr>
          <w:p w:rsidR="00000000" w:rsidRDefault="00FC27D2">
            <w:pPr>
              <w:pStyle w:val="a4"/>
              <w:spacing w:before="120" w:line="220" w:lineRule="exact"/>
              <w:rPr>
                <w:color w:val="000000"/>
              </w:rPr>
            </w:pPr>
          </w:p>
        </w:tc>
        <w:tc>
          <w:tcPr>
            <w:tcW w:w="7585" w:type="dxa"/>
          </w:tcPr>
          <w:p w:rsidR="00000000" w:rsidRDefault="00FC27D2">
            <w:pPr>
              <w:pStyle w:val="2"/>
              <w:spacing w:before="120" w:line="220" w:lineRule="exact"/>
              <w:ind w:right="119"/>
            </w:pPr>
            <w:r>
              <w:rPr>
                <w:b/>
                <w:bCs/>
              </w:rPr>
              <w:t xml:space="preserve">О проекте закона Пермского края "О внесении изменений в Закон Пермского края "О разграничении имущества, находящегося в муниципальной собственности Пермского муниципального района" </w:t>
            </w:r>
            <w:r>
              <w:t>(второе чтение).</w:t>
            </w:r>
          </w:p>
          <w:p w:rsidR="00000000" w:rsidRDefault="00FC27D2">
            <w:pPr>
              <w:pStyle w:val="2"/>
              <w:spacing w:before="120" w:line="220" w:lineRule="exact"/>
              <w:ind w:right="119"/>
              <w:jc w:val="left"/>
              <w:rPr>
                <w:b/>
              </w:rPr>
            </w:pPr>
            <w:r>
              <w:t xml:space="preserve">Доклад заместителя председателя комитета </w:t>
            </w:r>
            <w:r>
              <w:br/>
              <w:t xml:space="preserve">           </w:t>
            </w:r>
            <w:r>
              <w:t xml:space="preserve">   по государственной политике и развитию </w:t>
            </w:r>
            <w:r>
              <w:br/>
              <w:t xml:space="preserve">              территорий, руководителя постоянно действующей </w:t>
            </w:r>
            <w:r>
              <w:br/>
              <w:t xml:space="preserve">              рабочей группы по разграничению имущества </w:t>
            </w:r>
            <w:r>
              <w:br/>
              <w:t xml:space="preserve">              между муниципальными образованиями Пермского </w:t>
            </w:r>
            <w:r>
              <w:br/>
              <w:t xml:space="preserve">              края и отдельным воп</w:t>
            </w:r>
            <w:r>
              <w:t>росам административно-</w:t>
            </w:r>
            <w:r>
              <w:br/>
              <w:t xml:space="preserve">              территориального устройства Пермского края </w:t>
            </w:r>
            <w:r>
              <w:br/>
              <w:t xml:space="preserve">              Алистратова Владимира Николаевича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648" w:type="dxa"/>
          </w:tcPr>
          <w:p w:rsidR="00000000" w:rsidRDefault="00FC27D2">
            <w:pPr>
              <w:numPr>
                <w:ilvl w:val="0"/>
                <w:numId w:val="4"/>
              </w:numPr>
              <w:spacing w:before="120" w:line="220" w:lineRule="exact"/>
            </w:pPr>
          </w:p>
        </w:tc>
        <w:tc>
          <w:tcPr>
            <w:tcW w:w="1620" w:type="dxa"/>
          </w:tcPr>
          <w:p w:rsidR="00000000" w:rsidRDefault="00FC27D2">
            <w:pPr>
              <w:pStyle w:val="a4"/>
              <w:spacing w:before="120" w:line="220" w:lineRule="exact"/>
              <w:rPr>
                <w:color w:val="000000"/>
              </w:rPr>
            </w:pPr>
          </w:p>
        </w:tc>
        <w:tc>
          <w:tcPr>
            <w:tcW w:w="7585" w:type="dxa"/>
          </w:tcPr>
          <w:p w:rsidR="00000000" w:rsidRDefault="00FC27D2">
            <w:pPr>
              <w:pStyle w:val="2"/>
              <w:spacing w:before="120" w:line="220" w:lineRule="exact"/>
              <w:ind w:right="119"/>
            </w:pPr>
            <w:r>
              <w:rPr>
                <w:b/>
                <w:bCs/>
              </w:rPr>
              <w:t>О проекте закона Пермского края "О внесении изменений в Закон Пермского края "О разграничении имущества, находящегося в муни</w:t>
            </w:r>
            <w:r>
              <w:rPr>
                <w:b/>
                <w:bCs/>
              </w:rPr>
              <w:t xml:space="preserve">ципальной собственности Осинского муниципального района" </w:t>
            </w:r>
            <w:r>
              <w:t>(второе чтение).</w:t>
            </w:r>
          </w:p>
          <w:p w:rsidR="00000000" w:rsidRDefault="00FC27D2">
            <w:pPr>
              <w:pStyle w:val="2"/>
              <w:spacing w:before="120" w:line="220" w:lineRule="exact"/>
              <w:ind w:right="119"/>
              <w:jc w:val="left"/>
            </w:pPr>
            <w:r>
              <w:t xml:space="preserve">Доклад заместителя председателя комитета </w:t>
            </w:r>
            <w:r>
              <w:br/>
              <w:t xml:space="preserve">              по государственной политике и развитию </w:t>
            </w:r>
            <w:r>
              <w:br/>
              <w:t xml:space="preserve">              территорий, руководителя постоянно действующей </w:t>
            </w:r>
            <w:r>
              <w:br/>
              <w:t xml:space="preserve">              рабочей гр</w:t>
            </w:r>
            <w:r>
              <w:t xml:space="preserve">уппы по разграничению имущества </w:t>
            </w:r>
            <w:r>
              <w:br/>
              <w:t xml:space="preserve">              между муниципальными образованиями Пермского </w:t>
            </w:r>
            <w:r>
              <w:br/>
              <w:t xml:space="preserve">              края и отдельным вопросам административно-</w:t>
            </w:r>
            <w:r>
              <w:br/>
              <w:t xml:space="preserve">              территориального устройства Пермского края </w:t>
            </w:r>
            <w:r>
              <w:br/>
              <w:t xml:space="preserve">              Алистратова Владимира Николаевича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648" w:type="dxa"/>
          </w:tcPr>
          <w:p w:rsidR="00000000" w:rsidRDefault="00FC27D2">
            <w:pPr>
              <w:numPr>
                <w:ilvl w:val="0"/>
                <w:numId w:val="4"/>
              </w:numPr>
              <w:spacing w:before="120" w:line="220" w:lineRule="exact"/>
            </w:pPr>
          </w:p>
        </w:tc>
        <w:tc>
          <w:tcPr>
            <w:tcW w:w="1620" w:type="dxa"/>
          </w:tcPr>
          <w:p w:rsidR="00000000" w:rsidRDefault="00FC27D2">
            <w:pPr>
              <w:pStyle w:val="a4"/>
              <w:spacing w:before="120" w:line="220" w:lineRule="exact"/>
              <w:rPr>
                <w:color w:val="000000"/>
              </w:rPr>
            </w:pPr>
          </w:p>
        </w:tc>
        <w:tc>
          <w:tcPr>
            <w:tcW w:w="7585" w:type="dxa"/>
          </w:tcPr>
          <w:p w:rsidR="00000000" w:rsidRDefault="00FC27D2">
            <w:pPr>
              <w:pStyle w:val="2"/>
              <w:spacing w:before="120" w:line="220" w:lineRule="exact"/>
              <w:ind w:right="119"/>
            </w:pPr>
            <w:r>
              <w:rPr>
                <w:b/>
                <w:bCs/>
                <w:szCs w:val="28"/>
              </w:rPr>
              <w:t xml:space="preserve">О проекте закона Пермского края "О внесении изменений в Закон Пермского края "О правовом мониторинге в Пермском крае" </w:t>
            </w:r>
            <w:r>
              <w:rPr>
                <w:i/>
                <w:iCs/>
                <w:szCs w:val="28"/>
              </w:rPr>
              <w:t>(в части дополнения нормой о требованиях к содержанию отчета о результатах проведения правового мониторинга, а также положениями об исп</w:t>
            </w:r>
            <w:r>
              <w:rPr>
                <w:i/>
                <w:iCs/>
                <w:szCs w:val="28"/>
              </w:rPr>
              <w:t>ользовании данной информации при подготовке ежегодного отчета губернатора о деятельности Правительства Пермского края, ежегодного доклада Законодательного Собрания о состоянии законодательства Пермского края и при планировании законопроектной деятельности)</w:t>
            </w:r>
            <w:r>
              <w:rPr>
                <w:i/>
                <w:iCs/>
                <w:szCs w:val="28"/>
              </w:rPr>
              <w:t xml:space="preserve"> </w:t>
            </w:r>
            <w:r>
              <w:rPr>
                <w:szCs w:val="28"/>
              </w:rPr>
              <w:t>(первое чтение, вносит группа депутатов).</w:t>
            </w:r>
          </w:p>
          <w:p w:rsidR="00000000" w:rsidRDefault="00FC27D2">
            <w:pPr>
              <w:pStyle w:val="2"/>
              <w:spacing w:before="120" w:line="220" w:lineRule="exact"/>
              <w:ind w:right="119"/>
              <w:jc w:val="left"/>
            </w:pPr>
            <w:r>
              <w:t xml:space="preserve">Доклад заместителя председателя Законодательного </w:t>
            </w:r>
            <w:r>
              <w:br/>
              <w:t xml:space="preserve">              Собрания Ширяевой Лилии Николаевны</w:t>
            </w:r>
          </w:p>
          <w:p w:rsidR="00000000" w:rsidRDefault="00FC27D2">
            <w:pPr>
              <w:pStyle w:val="2"/>
              <w:spacing w:before="120" w:line="220" w:lineRule="exact"/>
              <w:ind w:right="119"/>
              <w:jc w:val="left"/>
            </w:pPr>
            <w:r>
              <w:t xml:space="preserve">Содоклад председателя комитета по государственной </w:t>
            </w:r>
            <w:r>
              <w:br/>
              <w:t xml:space="preserve">                  политике и развитию территорий</w:t>
            </w:r>
            <w:r>
              <w:br/>
              <w:t xml:space="preserve">              </w:t>
            </w:r>
            <w:r>
              <w:t xml:space="preserve">    Бойченко Александра Юрьевича              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648" w:type="dxa"/>
          </w:tcPr>
          <w:p w:rsidR="00000000" w:rsidRDefault="00FC27D2">
            <w:pPr>
              <w:numPr>
                <w:ilvl w:val="0"/>
                <w:numId w:val="4"/>
              </w:numPr>
              <w:spacing w:before="120" w:line="220" w:lineRule="exact"/>
            </w:pPr>
          </w:p>
        </w:tc>
        <w:tc>
          <w:tcPr>
            <w:tcW w:w="1620" w:type="dxa"/>
          </w:tcPr>
          <w:p w:rsidR="00000000" w:rsidRDefault="00FC27D2">
            <w:pPr>
              <w:pStyle w:val="a4"/>
              <w:spacing w:before="120" w:line="220" w:lineRule="exact"/>
              <w:rPr>
                <w:color w:val="000000"/>
              </w:rPr>
            </w:pPr>
          </w:p>
        </w:tc>
        <w:tc>
          <w:tcPr>
            <w:tcW w:w="7585" w:type="dxa"/>
          </w:tcPr>
          <w:p w:rsidR="00000000" w:rsidRDefault="00FC27D2">
            <w:pPr>
              <w:pStyle w:val="2"/>
              <w:spacing w:before="120" w:line="220" w:lineRule="exact"/>
              <w:ind w:right="119"/>
            </w:pPr>
            <w:r>
              <w:rPr>
                <w:b/>
              </w:rPr>
              <w:t xml:space="preserve">О проекте закона Пермского края "О внесении изменений в Закон Пермского края "О порядке рассмотрения, принятия и обнародования законов Пермского края" </w:t>
            </w:r>
            <w:r>
              <w:rPr>
                <w:i/>
              </w:rPr>
              <w:t>(</w:t>
            </w:r>
            <w:r>
              <w:rPr>
                <w:i/>
                <w:iCs/>
                <w:szCs w:val="28"/>
              </w:rPr>
              <w:t>об уточнении понятий ФЭО, пояснительной записки и норм</w:t>
            </w:r>
            <w:r>
              <w:rPr>
                <w:i/>
                <w:iCs/>
                <w:szCs w:val="28"/>
              </w:rPr>
              <w:t>ы о рассмотрении альтернативных законопроектов; об изменении  срока представления заключения губернатора на законопроекты с 30 на 25 дней, а также о дополнении положениями о необходимости представления к поправкам пояснительной записки</w:t>
            </w:r>
            <w:r>
              <w:rPr>
                <w:i/>
              </w:rPr>
              <w:t xml:space="preserve">) </w:t>
            </w:r>
            <w:r>
              <w:t>(первое чтение, вно</w:t>
            </w:r>
            <w:r>
              <w:t xml:space="preserve">сит группа депутатов).          </w:t>
            </w:r>
          </w:p>
          <w:p w:rsidR="00000000" w:rsidRDefault="00FC27D2">
            <w:pPr>
              <w:pStyle w:val="2"/>
              <w:spacing w:before="120" w:line="220" w:lineRule="exact"/>
              <w:ind w:right="119"/>
              <w:jc w:val="left"/>
              <w:rPr>
                <w:bCs/>
              </w:rPr>
            </w:pPr>
            <w:r>
              <w:t xml:space="preserve">Доклад заместителя председателя Законодательного </w:t>
            </w:r>
            <w:r>
              <w:br/>
              <w:t xml:space="preserve">              Собрания Ширяевой Лилии Николаевны</w:t>
            </w:r>
          </w:p>
          <w:p w:rsidR="00000000" w:rsidRDefault="00FC27D2">
            <w:pPr>
              <w:pStyle w:val="2"/>
              <w:spacing w:before="120" w:line="220" w:lineRule="exact"/>
              <w:ind w:right="119"/>
              <w:jc w:val="left"/>
              <w:rPr>
                <w:b/>
                <w:bCs/>
              </w:rPr>
            </w:pPr>
            <w:r>
              <w:t xml:space="preserve">Содоклад председателя комитета по государственной </w:t>
            </w:r>
            <w:r>
              <w:br/>
              <w:t xml:space="preserve">                  политике и развитию территорий</w:t>
            </w:r>
            <w:r>
              <w:br/>
              <w:t xml:space="preserve">                  Бойчен</w:t>
            </w:r>
            <w:r>
              <w:t xml:space="preserve">ко Александра Юрьевича              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648" w:type="dxa"/>
          </w:tcPr>
          <w:p w:rsidR="00000000" w:rsidRDefault="00FC27D2">
            <w:pPr>
              <w:numPr>
                <w:ilvl w:val="0"/>
                <w:numId w:val="4"/>
              </w:numPr>
              <w:spacing w:before="120" w:after="120" w:line="240" w:lineRule="exact"/>
            </w:pPr>
          </w:p>
        </w:tc>
        <w:tc>
          <w:tcPr>
            <w:tcW w:w="1620" w:type="dxa"/>
          </w:tcPr>
          <w:p w:rsidR="00000000" w:rsidRDefault="00FC27D2">
            <w:pPr>
              <w:pStyle w:val="a4"/>
              <w:spacing w:before="120" w:after="120"/>
              <w:rPr>
                <w:color w:val="000000"/>
              </w:rPr>
            </w:pPr>
          </w:p>
        </w:tc>
        <w:tc>
          <w:tcPr>
            <w:tcW w:w="7585" w:type="dxa"/>
          </w:tcPr>
          <w:p w:rsidR="00000000" w:rsidRDefault="00FC27D2">
            <w:pPr>
              <w:pStyle w:val="2"/>
              <w:spacing w:before="120" w:after="120" w:line="240" w:lineRule="exact"/>
              <w:ind w:right="119"/>
            </w:pPr>
            <w:r>
              <w:rPr>
                <w:b/>
                <w:bCs/>
              </w:rPr>
              <w:t xml:space="preserve">О  проекте закона Пермского края "О внесении изменения в статью 2 Закона Пермского края </w:t>
            </w:r>
            <w:r>
              <w:rPr>
                <w:b/>
                <w:bCs/>
              </w:rPr>
              <w:br/>
              <w:t xml:space="preserve">"О внесении изменения в Закон Пермского края </w:t>
            </w:r>
            <w:r>
              <w:rPr>
                <w:b/>
                <w:bCs/>
              </w:rPr>
              <w:br/>
              <w:t>"О выборах депутатов представительных органов муниципальных образований в Пермско</w:t>
            </w:r>
            <w:r>
              <w:rPr>
                <w:b/>
                <w:bCs/>
              </w:rPr>
              <w:t xml:space="preserve">м крае" </w:t>
            </w:r>
            <w:r>
              <w:rPr>
                <w:b/>
                <w:bCs/>
              </w:rPr>
              <w:br/>
            </w:r>
            <w:r>
              <w:rPr>
                <w:i/>
                <w:iCs/>
                <w:szCs w:val="28"/>
              </w:rPr>
              <w:t>(о приведении в соответствие с федеральным законодательством в части изменения даты вступления Закона в силу)</w:t>
            </w:r>
            <w:r>
              <w:rPr>
                <w:szCs w:val="28"/>
              </w:rPr>
              <w:t xml:space="preserve"> </w:t>
            </w:r>
            <w:r>
              <w:t xml:space="preserve">(первое чтение, вносит депутат </w:t>
            </w:r>
            <w:r>
              <w:br/>
              <w:t xml:space="preserve">Сухих В.А.).  </w:t>
            </w:r>
          </w:p>
          <w:p w:rsidR="00000000" w:rsidRDefault="00FC27D2">
            <w:pPr>
              <w:pStyle w:val="2"/>
              <w:spacing w:before="120" w:after="120" w:line="240" w:lineRule="exact"/>
              <w:ind w:right="119"/>
              <w:jc w:val="left"/>
            </w:pPr>
            <w:r>
              <w:t xml:space="preserve">Доклад начальника государственно-правового управления </w:t>
            </w:r>
            <w:r>
              <w:br/>
              <w:t xml:space="preserve">              аппарата Законодатель</w:t>
            </w:r>
            <w:r>
              <w:t xml:space="preserve">ного Собрания </w:t>
            </w:r>
            <w:r>
              <w:br/>
              <w:t xml:space="preserve">              Ходоровой Оксаны Петровны</w:t>
            </w:r>
          </w:p>
          <w:p w:rsidR="00000000" w:rsidRDefault="00FC27D2">
            <w:pPr>
              <w:pStyle w:val="2"/>
              <w:spacing w:before="120" w:after="120" w:line="240" w:lineRule="exact"/>
              <w:ind w:right="119"/>
              <w:jc w:val="left"/>
              <w:rPr>
                <w:b/>
              </w:rPr>
            </w:pPr>
            <w:r>
              <w:t xml:space="preserve">Содоклад председателя комитета по государственной </w:t>
            </w:r>
            <w:r>
              <w:br/>
              <w:t xml:space="preserve">                  политике и развитию территорий</w:t>
            </w:r>
            <w:r>
              <w:br/>
              <w:t xml:space="preserve">                  Бойченко Александра Юрьевича              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648" w:type="dxa"/>
          </w:tcPr>
          <w:p w:rsidR="00000000" w:rsidRDefault="00FC27D2">
            <w:pPr>
              <w:numPr>
                <w:ilvl w:val="0"/>
                <w:numId w:val="4"/>
              </w:numPr>
              <w:spacing w:before="120" w:after="120" w:line="240" w:lineRule="exact"/>
            </w:pPr>
          </w:p>
        </w:tc>
        <w:tc>
          <w:tcPr>
            <w:tcW w:w="1620" w:type="dxa"/>
          </w:tcPr>
          <w:p w:rsidR="00000000" w:rsidRDefault="00FC27D2">
            <w:pPr>
              <w:pStyle w:val="a4"/>
              <w:spacing w:before="120" w:after="120"/>
              <w:rPr>
                <w:color w:val="000000"/>
              </w:rPr>
            </w:pPr>
          </w:p>
        </w:tc>
        <w:tc>
          <w:tcPr>
            <w:tcW w:w="7585" w:type="dxa"/>
          </w:tcPr>
          <w:p w:rsidR="00000000" w:rsidRDefault="00FC27D2">
            <w:pPr>
              <w:pStyle w:val="2"/>
              <w:spacing w:before="120" w:after="120" w:line="240" w:lineRule="exact"/>
              <w:ind w:right="119"/>
            </w:pPr>
            <w:r>
              <w:rPr>
                <w:b/>
                <w:bCs/>
              </w:rPr>
              <w:t>О проекте закона Пермского края "О вн</w:t>
            </w:r>
            <w:r>
              <w:rPr>
                <w:b/>
                <w:bCs/>
              </w:rPr>
              <w:t xml:space="preserve">есении изменения в Закон Пермского края "О статусе депутата Законодательного Собрания Пермского края" </w:t>
            </w:r>
            <w:r>
              <w:rPr>
                <w:b/>
                <w:bCs/>
              </w:rPr>
              <w:br/>
            </w:r>
            <w:r>
              <w:rPr>
                <w:i/>
                <w:iCs/>
              </w:rPr>
              <w:t>(</w:t>
            </w:r>
            <w:r>
              <w:rPr>
                <w:i/>
                <w:iCs/>
                <w:szCs w:val="28"/>
              </w:rPr>
              <w:t>о приведении в соответствие с федеральным законодательством</w:t>
            </w:r>
            <w:r>
              <w:rPr>
                <w:i/>
                <w:iCs/>
              </w:rPr>
              <w:t>)</w:t>
            </w:r>
            <w:r>
              <w:t xml:space="preserve"> (первое чтение, вносит депутат </w:t>
            </w:r>
            <w:r>
              <w:br/>
              <w:t>Сухих В.А.).</w:t>
            </w:r>
          </w:p>
          <w:p w:rsidR="00000000" w:rsidRDefault="00FC27D2">
            <w:pPr>
              <w:pStyle w:val="2"/>
              <w:spacing w:before="120" w:after="120" w:line="240" w:lineRule="exact"/>
              <w:ind w:right="119"/>
              <w:jc w:val="left"/>
            </w:pPr>
            <w:r>
              <w:t>Доклад начальника государственно-правового упр</w:t>
            </w:r>
            <w:r>
              <w:t xml:space="preserve">авления </w:t>
            </w:r>
            <w:r>
              <w:br/>
              <w:t xml:space="preserve">              аппарата Законодательного Собрания </w:t>
            </w:r>
            <w:r>
              <w:br/>
              <w:t xml:space="preserve">              Ходоровой Оксаны Петровны</w:t>
            </w:r>
          </w:p>
          <w:p w:rsidR="00000000" w:rsidRDefault="00FC27D2">
            <w:pPr>
              <w:pStyle w:val="2"/>
              <w:spacing w:before="120" w:after="120" w:line="240" w:lineRule="exact"/>
              <w:ind w:right="119"/>
              <w:jc w:val="left"/>
              <w:rPr>
                <w:b/>
                <w:bCs/>
              </w:rPr>
            </w:pPr>
            <w:r>
              <w:t xml:space="preserve">Содоклад председателя комитета по государственной </w:t>
            </w:r>
            <w:r>
              <w:br/>
              <w:t xml:space="preserve">                  политике и развитию территорий</w:t>
            </w:r>
            <w:r>
              <w:br/>
              <w:t xml:space="preserve">                  Бойченко Александра Юрьевича           </w:t>
            </w:r>
            <w:r>
              <w:t xml:space="preserve">   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648" w:type="dxa"/>
          </w:tcPr>
          <w:p w:rsidR="00000000" w:rsidRDefault="00FC27D2">
            <w:pPr>
              <w:numPr>
                <w:ilvl w:val="0"/>
                <w:numId w:val="4"/>
              </w:numPr>
              <w:spacing w:before="120" w:after="120" w:line="240" w:lineRule="exact"/>
            </w:pPr>
          </w:p>
        </w:tc>
        <w:tc>
          <w:tcPr>
            <w:tcW w:w="1620" w:type="dxa"/>
          </w:tcPr>
          <w:p w:rsidR="00000000" w:rsidRDefault="00FC27D2">
            <w:pPr>
              <w:pStyle w:val="a4"/>
              <w:spacing w:before="120" w:after="120"/>
              <w:rPr>
                <w:color w:val="000000"/>
              </w:rPr>
            </w:pPr>
          </w:p>
        </w:tc>
        <w:tc>
          <w:tcPr>
            <w:tcW w:w="7585" w:type="dxa"/>
          </w:tcPr>
          <w:p w:rsidR="00000000" w:rsidRDefault="00FC27D2">
            <w:pPr>
              <w:pStyle w:val="2"/>
              <w:spacing w:before="120" w:after="120" w:line="240" w:lineRule="exact"/>
              <w:ind w:right="119"/>
              <w:rPr>
                <w:iCs/>
              </w:rPr>
            </w:pPr>
            <w:r>
              <w:rPr>
                <w:b/>
                <w:bCs/>
              </w:rPr>
              <w:t>О проекте закона Пермского края "О внесении изменений в Закон Пермского края "О выборах депутатов Законодательного Собрания Пермского края"</w:t>
            </w:r>
            <w:r>
              <w:t xml:space="preserve"> </w:t>
            </w:r>
            <w:r>
              <w:rPr>
                <w:i/>
              </w:rPr>
              <w:t xml:space="preserve">(в части уменьшения количества депутатов Законодательного Собрания, избираемых по партийным спискам, с 50 до </w:t>
            </w:r>
            <w:r>
              <w:rPr>
                <w:i/>
              </w:rPr>
              <w:t xml:space="preserve">25 процентов) </w:t>
            </w:r>
            <w:r>
              <w:rPr>
                <w:iCs/>
              </w:rPr>
              <w:t>(первое чтение, вносит депутат Ковалев О.А.).</w:t>
            </w:r>
          </w:p>
          <w:p w:rsidR="00000000" w:rsidRDefault="00FC27D2">
            <w:pPr>
              <w:pStyle w:val="2"/>
              <w:spacing w:before="120" w:after="120" w:line="240" w:lineRule="exact"/>
              <w:ind w:right="119"/>
              <w:jc w:val="left"/>
            </w:pPr>
            <w:r>
              <w:t>Доклад члена комитета по социальной политике</w:t>
            </w:r>
            <w:r>
              <w:br/>
              <w:t xml:space="preserve">              Ковалева Олега Алексеевича </w:t>
            </w:r>
          </w:p>
          <w:p w:rsidR="00000000" w:rsidRDefault="00FC27D2">
            <w:pPr>
              <w:pStyle w:val="2"/>
              <w:spacing w:before="120" w:after="120" w:line="240" w:lineRule="exact"/>
              <w:ind w:right="119"/>
              <w:jc w:val="left"/>
              <w:rPr>
                <w:b/>
                <w:bCs/>
              </w:rPr>
            </w:pPr>
            <w:r>
              <w:t xml:space="preserve">Содоклад председателя комитета по государственной </w:t>
            </w:r>
            <w:r>
              <w:br/>
              <w:t xml:space="preserve">                  политике и развитию территорий</w:t>
            </w:r>
            <w:r>
              <w:br/>
              <w:t xml:space="preserve">         </w:t>
            </w:r>
            <w:r>
              <w:t xml:space="preserve">         Бойченко Александра Юрьевича              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648" w:type="dxa"/>
          </w:tcPr>
          <w:p w:rsidR="00000000" w:rsidRDefault="00FC27D2">
            <w:pPr>
              <w:numPr>
                <w:ilvl w:val="0"/>
                <w:numId w:val="4"/>
              </w:numPr>
              <w:spacing w:before="120" w:after="120" w:line="240" w:lineRule="exact"/>
            </w:pPr>
          </w:p>
        </w:tc>
        <w:tc>
          <w:tcPr>
            <w:tcW w:w="1620" w:type="dxa"/>
          </w:tcPr>
          <w:p w:rsidR="00000000" w:rsidRDefault="00FC27D2">
            <w:pPr>
              <w:pStyle w:val="a4"/>
              <w:spacing w:before="120" w:after="120"/>
              <w:rPr>
                <w:color w:val="000000"/>
              </w:rPr>
            </w:pPr>
          </w:p>
        </w:tc>
        <w:tc>
          <w:tcPr>
            <w:tcW w:w="7585" w:type="dxa"/>
          </w:tcPr>
          <w:p w:rsidR="00000000" w:rsidRDefault="00FC27D2">
            <w:pPr>
              <w:pStyle w:val="2"/>
              <w:spacing w:before="120" w:after="120" w:line="240" w:lineRule="exact"/>
              <w:ind w:right="119"/>
            </w:pPr>
            <w:r>
              <w:rPr>
                <w:b/>
                <w:bCs/>
              </w:rPr>
              <w:t xml:space="preserve">О проекте закона Пермского края "О внесении изменений в Закон Пермского края "О разграничении имущества, находящегося в муниципальной собственности Чердынского муниципального района" </w:t>
            </w:r>
            <w:r>
              <w:t>(первое чтение, вн</w:t>
            </w:r>
            <w:r>
              <w:t>осит глава Чердынского муниципального района).</w:t>
            </w:r>
          </w:p>
          <w:p w:rsidR="00000000" w:rsidRDefault="00FC27D2">
            <w:pPr>
              <w:pStyle w:val="2"/>
              <w:spacing w:before="120" w:after="120" w:line="240" w:lineRule="exact"/>
              <w:ind w:right="119"/>
              <w:jc w:val="left"/>
            </w:pPr>
            <w:r>
              <w:t xml:space="preserve">Доклад председателя комитета по государственной </w:t>
            </w:r>
            <w:r>
              <w:br/>
              <w:t xml:space="preserve">              политике и развитию территорий</w:t>
            </w:r>
            <w:r>
              <w:br/>
              <w:t xml:space="preserve">              Бойченко Александра Юрьевича              </w:t>
            </w:r>
          </w:p>
          <w:p w:rsidR="00000000" w:rsidRDefault="00FC27D2">
            <w:pPr>
              <w:pStyle w:val="2"/>
              <w:spacing w:before="120" w:after="120" w:line="240" w:lineRule="exact"/>
              <w:ind w:right="119"/>
              <w:jc w:val="left"/>
              <w:rPr>
                <w:b/>
                <w:bCs/>
              </w:rPr>
            </w:pPr>
            <w:r>
              <w:t>Содоклад заместителя председателя комитета</w:t>
            </w:r>
            <w:r>
              <w:br/>
              <w:t xml:space="preserve">               </w:t>
            </w:r>
            <w:r>
              <w:t xml:space="preserve">   по государственной политике и развитию </w:t>
            </w:r>
            <w:r>
              <w:br/>
              <w:t xml:space="preserve">                  территорий Бодрова Алексея Анатольевича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648" w:type="dxa"/>
          </w:tcPr>
          <w:p w:rsidR="00000000" w:rsidRDefault="00FC27D2">
            <w:pPr>
              <w:spacing w:before="240" w:after="120" w:line="240" w:lineRule="exact"/>
            </w:pPr>
          </w:p>
        </w:tc>
        <w:tc>
          <w:tcPr>
            <w:tcW w:w="1620" w:type="dxa"/>
          </w:tcPr>
          <w:p w:rsidR="00000000" w:rsidRDefault="00FC27D2">
            <w:pPr>
              <w:pStyle w:val="a4"/>
              <w:spacing w:before="240" w:after="120"/>
              <w:rPr>
                <w:b w:val="0"/>
                <w:bCs w:val="0"/>
                <w:color w:val="000000"/>
              </w:rPr>
            </w:pPr>
            <w:r>
              <w:rPr>
                <w:b w:val="0"/>
                <w:bCs w:val="0"/>
                <w:color w:val="000000"/>
              </w:rPr>
              <w:t>13.00-14.00</w:t>
            </w:r>
          </w:p>
        </w:tc>
        <w:tc>
          <w:tcPr>
            <w:tcW w:w="7585" w:type="dxa"/>
          </w:tcPr>
          <w:p w:rsidR="00000000" w:rsidRDefault="00FC27D2">
            <w:pPr>
              <w:pStyle w:val="2"/>
              <w:spacing w:before="240" w:after="120" w:line="240" w:lineRule="exact"/>
              <w:ind w:right="119"/>
            </w:pPr>
            <w:r>
              <w:t>П е р е р ы в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648" w:type="dxa"/>
          </w:tcPr>
          <w:p w:rsidR="00000000" w:rsidRDefault="00FC27D2">
            <w:pPr>
              <w:spacing w:before="240" w:after="120" w:line="240" w:lineRule="exact"/>
            </w:pPr>
          </w:p>
        </w:tc>
        <w:tc>
          <w:tcPr>
            <w:tcW w:w="1620" w:type="dxa"/>
          </w:tcPr>
          <w:p w:rsidR="00000000" w:rsidRDefault="00FC27D2">
            <w:pPr>
              <w:pStyle w:val="a4"/>
              <w:spacing w:before="240" w:after="120"/>
              <w:rPr>
                <w:color w:val="000000"/>
              </w:rPr>
            </w:pPr>
            <w:r>
              <w:rPr>
                <w:color w:val="000000"/>
              </w:rPr>
              <w:t>14.00-14.50</w:t>
            </w:r>
          </w:p>
        </w:tc>
        <w:tc>
          <w:tcPr>
            <w:tcW w:w="7585" w:type="dxa"/>
          </w:tcPr>
          <w:p w:rsidR="00000000" w:rsidRDefault="00FC27D2">
            <w:pPr>
              <w:pStyle w:val="2"/>
              <w:spacing w:before="240" w:after="120" w:line="240" w:lineRule="exact"/>
              <w:ind w:right="119"/>
              <w:rPr>
                <w:b/>
              </w:rPr>
            </w:pP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648" w:type="dxa"/>
          </w:tcPr>
          <w:p w:rsidR="00000000" w:rsidRDefault="00FC27D2">
            <w:pPr>
              <w:numPr>
                <w:ilvl w:val="0"/>
                <w:numId w:val="4"/>
              </w:numPr>
              <w:spacing w:before="240" w:after="120" w:line="240" w:lineRule="exact"/>
            </w:pPr>
          </w:p>
        </w:tc>
        <w:tc>
          <w:tcPr>
            <w:tcW w:w="1620" w:type="dxa"/>
          </w:tcPr>
          <w:p w:rsidR="00000000" w:rsidRDefault="00FC27D2">
            <w:pPr>
              <w:pStyle w:val="a4"/>
              <w:spacing w:before="240" w:after="120"/>
              <w:jc w:val="left"/>
              <w:rPr>
                <w:color w:val="000000"/>
              </w:rPr>
            </w:pPr>
            <w:r>
              <w:rPr>
                <w:b w:val="0"/>
                <w:bCs w:val="0"/>
                <w:i/>
                <w:iCs/>
                <w:color w:val="000000"/>
                <w:sz w:val="24"/>
              </w:rPr>
              <w:t xml:space="preserve">(доклад </w:t>
            </w:r>
            <w:r>
              <w:rPr>
                <w:b w:val="0"/>
                <w:bCs w:val="0"/>
                <w:i/>
                <w:iCs/>
                <w:color w:val="000000"/>
                <w:sz w:val="24"/>
              </w:rPr>
              <w:br/>
              <w:t>– до 30 мин., вопросы</w:t>
            </w:r>
            <w:r>
              <w:rPr>
                <w:b w:val="0"/>
                <w:bCs w:val="0"/>
                <w:i/>
                <w:iCs/>
                <w:color w:val="000000"/>
                <w:sz w:val="24"/>
              </w:rPr>
              <w:br/>
              <w:t xml:space="preserve">и ответы </w:t>
            </w:r>
            <w:r>
              <w:rPr>
                <w:b w:val="0"/>
                <w:bCs w:val="0"/>
                <w:i/>
                <w:iCs/>
                <w:color w:val="000000"/>
                <w:sz w:val="24"/>
              </w:rPr>
              <w:br/>
              <w:t>– до 20 мин.)</w:t>
            </w:r>
          </w:p>
        </w:tc>
        <w:tc>
          <w:tcPr>
            <w:tcW w:w="7585" w:type="dxa"/>
          </w:tcPr>
          <w:p w:rsidR="00000000" w:rsidRDefault="00FC27D2">
            <w:pPr>
              <w:pStyle w:val="2"/>
              <w:spacing w:before="240" w:after="120" w:line="240" w:lineRule="exact"/>
              <w:ind w:right="119"/>
              <w:rPr>
                <w:b/>
                <w:bCs/>
              </w:rPr>
            </w:pPr>
            <w:r>
              <w:rPr>
                <w:b/>
                <w:bCs/>
              </w:rPr>
              <w:t>В рамках "правительственного часа":</w:t>
            </w:r>
          </w:p>
          <w:p w:rsidR="00000000" w:rsidRDefault="00FC27D2">
            <w:pPr>
              <w:pStyle w:val="2"/>
              <w:spacing w:before="240" w:after="120" w:line="240" w:lineRule="exact"/>
              <w:ind w:right="119"/>
            </w:pPr>
            <w:r>
              <w:rPr>
                <w:b/>
                <w:bCs/>
              </w:rPr>
              <w:t xml:space="preserve">"О ходе реализации </w:t>
            </w:r>
            <w:r>
              <w:rPr>
                <w:b/>
                <w:bCs/>
              </w:rPr>
              <w:t xml:space="preserve">государственной программы "Развитие сельского хозяйства и устойчивое развитие сельских территорий в Пермском крае на </w:t>
            </w:r>
            <w:r>
              <w:rPr>
                <w:b/>
                <w:bCs/>
              </w:rPr>
              <w:br/>
              <w:t>2014-2020 годы".</w:t>
            </w:r>
          </w:p>
          <w:p w:rsidR="00000000" w:rsidRDefault="00FC27D2">
            <w:pPr>
              <w:pStyle w:val="2"/>
              <w:spacing w:before="240" w:after="120" w:line="240" w:lineRule="exact"/>
              <w:ind w:right="119"/>
              <w:jc w:val="left"/>
              <w:rPr>
                <w:b/>
                <w:bCs/>
              </w:rPr>
            </w:pPr>
            <w:r>
              <w:t xml:space="preserve">Доклад министра сельского хозяйства и продовольствия </w:t>
            </w:r>
            <w:r>
              <w:br/>
              <w:t xml:space="preserve">              Пермского края Огородова Ивана Петровича</w:t>
            </w:r>
            <w:r>
              <w:rPr>
                <w:b/>
                <w:bCs/>
              </w:rPr>
              <w:t xml:space="preserve"> </w:t>
            </w:r>
          </w:p>
          <w:p w:rsidR="00000000" w:rsidRDefault="00FC27D2">
            <w:pPr>
              <w:pStyle w:val="2"/>
              <w:spacing w:before="240" w:after="120" w:line="240" w:lineRule="exact"/>
              <w:ind w:right="119"/>
              <w:rPr>
                <w:b/>
                <w:bCs/>
              </w:rPr>
            </w:pPr>
            <w:r>
              <w:rPr>
                <w:b/>
                <w:bCs/>
              </w:rPr>
              <w:t>"О ходе реа</w:t>
            </w:r>
            <w:r>
              <w:rPr>
                <w:b/>
                <w:bCs/>
              </w:rPr>
              <w:t xml:space="preserve">лизации Закона Пермского края </w:t>
            </w:r>
            <w:r>
              <w:rPr>
                <w:b/>
                <w:bCs/>
              </w:rPr>
              <w:br/>
              <w:t xml:space="preserve">"О системе капитального ремонта общего имущества </w:t>
            </w:r>
            <w:r>
              <w:rPr>
                <w:b/>
                <w:bCs/>
              </w:rPr>
              <w:br/>
              <w:t>в многоквартирных домах, расположенных на территории Пермского края".</w:t>
            </w:r>
          </w:p>
          <w:p w:rsidR="00000000" w:rsidRDefault="00FC27D2">
            <w:pPr>
              <w:pStyle w:val="2"/>
              <w:spacing w:before="240" w:after="120" w:line="240" w:lineRule="exact"/>
              <w:ind w:right="119"/>
              <w:jc w:val="left"/>
              <w:rPr>
                <w:b/>
                <w:bCs/>
                <w:szCs w:val="28"/>
              </w:rPr>
            </w:pPr>
            <w:r>
              <w:t xml:space="preserve">Доклад министра строительства и жилищно-коммунального </w:t>
            </w:r>
            <w:r>
              <w:br/>
              <w:t xml:space="preserve">              хозяйства  Пермского края </w:t>
            </w:r>
            <w:r>
              <w:br/>
              <w:t xml:space="preserve">         </w:t>
            </w:r>
            <w:r>
              <w:t xml:space="preserve">     Бородулина Дмитрия Евгеньевича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648" w:type="dxa"/>
          </w:tcPr>
          <w:p w:rsidR="00000000" w:rsidRDefault="00FC27D2">
            <w:pPr>
              <w:spacing w:before="240" w:after="120" w:line="240" w:lineRule="exact"/>
            </w:pPr>
          </w:p>
        </w:tc>
        <w:tc>
          <w:tcPr>
            <w:tcW w:w="1620" w:type="dxa"/>
          </w:tcPr>
          <w:p w:rsidR="00000000" w:rsidRDefault="00FC27D2">
            <w:pPr>
              <w:pStyle w:val="a4"/>
              <w:spacing w:before="240" w:after="120"/>
              <w:jc w:val="left"/>
              <w:rPr>
                <w:b w:val="0"/>
                <w:bCs w:val="0"/>
                <w:color w:val="000000"/>
              </w:rPr>
            </w:pPr>
            <w:r>
              <w:rPr>
                <w:b w:val="0"/>
                <w:bCs w:val="0"/>
                <w:color w:val="000000"/>
              </w:rPr>
              <w:t>14.50-15.00</w:t>
            </w:r>
          </w:p>
        </w:tc>
        <w:tc>
          <w:tcPr>
            <w:tcW w:w="7585" w:type="dxa"/>
          </w:tcPr>
          <w:p w:rsidR="00000000" w:rsidRDefault="00FC27D2">
            <w:pPr>
              <w:pStyle w:val="2"/>
              <w:spacing w:before="240" w:after="120" w:line="240" w:lineRule="exact"/>
              <w:ind w:right="119"/>
            </w:pPr>
            <w:r>
              <w:t>П е р е р ы в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648" w:type="dxa"/>
          </w:tcPr>
          <w:p w:rsidR="00000000" w:rsidRDefault="00FC27D2">
            <w:pPr>
              <w:spacing w:before="240" w:after="120" w:line="240" w:lineRule="exact"/>
            </w:pPr>
          </w:p>
        </w:tc>
        <w:tc>
          <w:tcPr>
            <w:tcW w:w="1620" w:type="dxa"/>
          </w:tcPr>
          <w:p w:rsidR="00000000" w:rsidRDefault="00FC27D2">
            <w:pPr>
              <w:pStyle w:val="a4"/>
              <w:spacing w:before="240" w:after="120"/>
              <w:jc w:val="left"/>
              <w:rPr>
                <w:color w:val="000000"/>
              </w:rPr>
            </w:pPr>
            <w:r>
              <w:rPr>
                <w:color w:val="000000"/>
              </w:rPr>
              <w:t>15.00-15.50</w:t>
            </w:r>
          </w:p>
        </w:tc>
        <w:tc>
          <w:tcPr>
            <w:tcW w:w="7585" w:type="dxa"/>
          </w:tcPr>
          <w:p w:rsidR="00000000" w:rsidRDefault="00FC27D2">
            <w:pPr>
              <w:pStyle w:val="2"/>
              <w:spacing w:before="240" w:after="120" w:line="240" w:lineRule="exact"/>
              <w:ind w:right="119"/>
            </w:pP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648" w:type="dxa"/>
          </w:tcPr>
          <w:p w:rsidR="00000000" w:rsidRDefault="00FC27D2">
            <w:pPr>
              <w:numPr>
                <w:ilvl w:val="0"/>
                <w:numId w:val="4"/>
              </w:numPr>
              <w:spacing w:before="240" w:after="120" w:line="240" w:lineRule="exact"/>
            </w:pPr>
          </w:p>
        </w:tc>
        <w:tc>
          <w:tcPr>
            <w:tcW w:w="1620" w:type="dxa"/>
          </w:tcPr>
          <w:p w:rsidR="00000000" w:rsidRDefault="00FC27D2">
            <w:pPr>
              <w:pStyle w:val="a4"/>
              <w:spacing w:before="240" w:after="120"/>
              <w:rPr>
                <w:color w:val="000000"/>
              </w:rPr>
            </w:pPr>
          </w:p>
        </w:tc>
        <w:tc>
          <w:tcPr>
            <w:tcW w:w="7585" w:type="dxa"/>
          </w:tcPr>
          <w:p w:rsidR="00000000" w:rsidRDefault="00FC27D2">
            <w:pPr>
              <w:pStyle w:val="2"/>
              <w:spacing w:before="240" w:after="120" w:line="240" w:lineRule="exact"/>
              <w:ind w:right="119"/>
            </w:pPr>
            <w:r>
              <w:rPr>
                <w:b/>
                <w:bCs/>
              </w:rPr>
              <w:t>О  проекте закона Пермского края "О внесении изменений в Закон Пермского края "О разграничении имущества, находящегося в муниципальной собственности Карагайского муниципально</w:t>
            </w:r>
            <w:r>
              <w:rPr>
                <w:b/>
                <w:bCs/>
              </w:rPr>
              <w:t xml:space="preserve">го района" </w:t>
            </w:r>
            <w:r>
              <w:t xml:space="preserve">(первое чтение, вносит глава Карагайского муниципального района).  </w:t>
            </w:r>
          </w:p>
          <w:p w:rsidR="00000000" w:rsidRDefault="00FC27D2">
            <w:pPr>
              <w:pStyle w:val="2"/>
              <w:spacing w:before="240" w:after="120" w:line="240" w:lineRule="exact"/>
              <w:ind w:right="119"/>
              <w:jc w:val="left"/>
            </w:pPr>
            <w:r>
              <w:t xml:space="preserve">Доклад председателя комитета по государственной </w:t>
            </w:r>
            <w:r>
              <w:br/>
              <w:t xml:space="preserve">              политике и развитию территорий</w:t>
            </w:r>
            <w:r>
              <w:br/>
              <w:t xml:space="preserve">              Бойченко Александра Юрьевича              </w:t>
            </w:r>
          </w:p>
          <w:p w:rsidR="00000000" w:rsidRDefault="00FC27D2">
            <w:pPr>
              <w:pStyle w:val="2"/>
              <w:spacing w:before="240" w:after="120" w:line="240" w:lineRule="exact"/>
              <w:ind w:right="119"/>
              <w:jc w:val="left"/>
              <w:rPr>
                <w:b/>
              </w:rPr>
            </w:pPr>
            <w:r>
              <w:t>Содоклад заместителя предс</w:t>
            </w:r>
            <w:r>
              <w:t>едателя комитета</w:t>
            </w:r>
            <w:r>
              <w:br/>
              <w:t xml:space="preserve">                  по государственной политике и развитию </w:t>
            </w:r>
            <w:r>
              <w:br/>
              <w:t xml:space="preserve">                  территорий Бодрова Алексея Анатольевича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648" w:type="dxa"/>
          </w:tcPr>
          <w:p w:rsidR="00000000" w:rsidRDefault="00FC27D2">
            <w:pPr>
              <w:numPr>
                <w:ilvl w:val="0"/>
                <w:numId w:val="4"/>
              </w:numPr>
              <w:spacing w:before="240" w:after="120" w:line="240" w:lineRule="exact"/>
            </w:pPr>
          </w:p>
        </w:tc>
        <w:tc>
          <w:tcPr>
            <w:tcW w:w="1620" w:type="dxa"/>
          </w:tcPr>
          <w:p w:rsidR="00000000" w:rsidRDefault="00FC27D2">
            <w:pPr>
              <w:pStyle w:val="a4"/>
              <w:spacing w:before="240" w:after="120"/>
              <w:rPr>
                <w:color w:val="000000"/>
              </w:rPr>
            </w:pPr>
          </w:p>
        </w:tc>
        <w:tc>
          <w:tcPr>
            <w:tcW w:w="7585" w:type="dxa"/>
          </w:tcPr>
          <w:p w:rsidR="00000000" w:rsidRDefault="00FC27D2">
            <w:pPr>
              <w:pStyle w:val="2"/>
              <w:spacing w:before="240" w:after="120" w:line="240" w:lineRule="exact"/>
              <w:ind w:right="119"/>
            </w:pPr>
            <w:r>
              <w:rPr>
                <w:b/>
                <w:bCs/>
              </w:rPr>
              <w:t>О  проекте закона Пермского края "О внесении изменений в Закон Пермского края "О разграничении имущества, находящегося в</w:t>
            </w:r>
            <w:r>
              <w:rPr>
                <w:b/>
                <w:bCs/>
              </w:rPr>
              <w:t xml:space="preserve"> муниципальной собственности Нытвенского муниципального района" </w:t>
            </w:r>
            <w:r>
              <w:t>(первое чтение, вносит глава Нытвенского муниципального района).</w:t>
            </w:r>
          </w:p>
          <w:p w:rsidR="00000000" w:rsidRDefault="00FC27D2">
            <w:pPr>
              <w:pStyle w:val="2"/>
              <w:spacing w:before="240" w:after="120" w:line="240" w:lineRule="exact"/>
              <w:ind w:right="119"/>
              <w:jc w:val="left"/>
            </w:pPr>
            <w:r>
              <w:t xml:space="preserve">Доклад председателя комитета по государственной </w:t>
            </w:r>
            <w:r>
              <w:br/>
              <w:t xml:space="preserve">              политике и развитию территорий</w:t>
            </w:r>
            <w:r>
              <w:br/>
              <w:t xml:space="preserve">              Бойченко Александра</w:t>
            </w:r>
            <w:r>
              <w:t xml:space="preserve"> Юрьевича              </w:t>
            </w:r>
          </w:p>
          <w:p w:rsidR="00000000" w:rsidRDefault="00FC27D2">
            <w:pPr>
              <w:pStyle w:val="2"/>
              <w:spacing w:before="240" w:after="120" w:line="240" w:lineRule="exact"/>
              <w:ind w:right="119"/>
              <w:jc w:val="left"/>
              <w:rPr>
                <w:b/>
              </w:rPr>
            </w:pPr>
            <w:r>
              <w:t>Содоклад заместителя председателя комитета</w:t>
            </w:r>
            <w:r>
              <w:br/>
              <w:t xml:space="preserve">                  по государственной политике и развитию </w:t>
            </w:r>
            <w:r>
              <w:br/>
              <w:t xml:space="preserve">                  территорий Бодрова Алексея Анатольевича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648" w:type="dxa"/>
          </w:tcPr>
          <w:p w:rsidR="00000000" w:rsidRDefault="00FC27D2">
            <w:pPr>
              <w:numPr>
                <w:ilvl w:val="0"/>
                <w:numId w:val="4"/>
              </w:numPr>
              <w:spacing w:before="120" w:after="120" w:line="240" w:lineRule="exact"/>
            </w:pPr>
          </w:p>
        </w:tc>
        <w:tc>
          <w:tcPr>
            <w:tcW w:w="1620" w:type="dxa"/>
          </w:tcPr>
          <w:p w:rsidR="00000000" w:rsidRDefault="00FC27D2">
            <w:pPr>
              <w:pStyle w:val="a4"/>
              <w:spacing w:before="120" w:after="120"/>
              <w:rPr>
                <w:color w:val="000000"/>
              </w:rPr>
            </w:pPr>
          </w:p>
        </w:tc>
        <w:tc>
          <w:tcPr>
            <w:tcW w:w="7585" w:type="dxa"/>
          </w:tcPr>
          <w:p w:rsidR="00000000" w:rsidRDefault="00FC27D2">
            <w:pPr>
              <w:pStyle w:val="2"/>
              <w:spacing w:before="120" w:after="120" w:line="240" w:lineRule="exact"/>
              <w:ind w:right="119"/>
            </w:pPr>
            <w:r>
              <w:rPr>
                <w:b/>
                <w:bCs/>
              </w:rPr>
              <w:t>О проекте закона Пермского края "О внесении изменений и дополнений в З</w:t>
            </w:r>
            <w:r>
              <w:rPr>
                <w:b/>
                <w:bCs/>
              </w:rPr>
              <w:t xml:space="preserve">акон Пермского края </w:t>
            </w:r>
            <w:r>
              <w:rPr>
                <w:b/>
                <w:bCs/>
              </w:rPr>
              <w:br/>
              <w:t xml:space="preserve">"О разграничении имущества, находящегося </w:t>
            </w:r>
            <w:r>
              <w:rPr>
                <w:b/>
                <w:bCs/>
              </w:rPr>
              <w:br/>
              <w:t xml:space="preserve">в муниципальной собственности Чайковского  муниципального района" </w:t>
            </w:r>
            <w:r>
              <w:t xml:space="preserve">(первое чтение, вносит глава Чайковского  муниципального района).         </w:t>
            </w:r>
          </w:p>
          <w:p w:rsidR="00000000" w:rsidRDefault="00FC27D2">
            <w:pPr>
              <w:pStyle w:val="2"/>
              <w:spacing w:before="120" w:after="120" w:line="240" w:lineRule="exact"/>
              <w:ind w:right="119"/>
              <w:jc w:val="left"/>
            </w:pPr>
            <w:r>
              <w:t xml:space="preserve">Доклад председателя комитета по государственной </w:t>
            </w:r>
            <w:r>
              <w:br/>
              <w:t xml:space="preserve">   </w:t>
            </w:r>
            <w:r>
              <w:t xml:space="preserve">           политике и развитию территорий</w:t>
            </w:r>
            <w:r>
              <w:br/>
              <w:t xml:space="preserve">              Бойченко Александра Юрьевича              </w:t>
            </w:r>
          </w:p>
          <w:p w:rsidR="00000000" w:rsidRDefault="00FC27D2">
            <w:pPr>
              <w:pStyle w:val="2"/>
              <w:spacing w:before="120" w:after="120" w:line="240" w:lineRule="exact"/>
              <w:ind w:right="119"/>
              <w:jc w:val="left"/>
              <w:rPr>
                <w:b/>
              </w:rPr>
            </w:pPr>
            <w:r>
              <w:t>Содоклад заместителя председателя комитета</w:t>
            </w:r>
            <w:r>
              <w:br/>
              <w:t xml:space="preserve">                  по государственной политике и развитию </w:t>
            </w:r>
            <w:r>
              <w:br/>
              <w:t xml:space="preserve">                  территорий Бодрова Алексея Анатольевич</w:t>
            </w:r>
            <w:r>
              <w:t>а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648" w:type="dxa"/>
          </w:tcPr>
          <w:p w:rsidR="00000000" w:rsidRDefault="00FC27D2">
            <w:pPr>
              <w:numPr>
                <w:ilvl w:val="0"/>
                <w:numId w:val="4"/>
              </w:numPr>
              <w:spacing w:before="120" w:after="120" w:line="240" w:lineRule="exact"/>
            </w:pPr>
          </w:p>
        </w:tc>
        <w:tc>
          <w:tcPr>
            <w:tcW w:w="1620" w:type="dxa"/>
          </w:tcPr>
          <w:p w:rsidR="00000000" w:rsidRDefault="00FC27D2">
            <w:pPr>
              <w:pStyle w:val="a4"/>
              <w:spacing w:before="120" w:after="120"/>
              <w:rPr>
                <w:color w:val="000000"/>
              </w:rPr>
            </w:pPr>
          </w:p>
        </w:tc>
        <w:tc>
          <w:tcPr>
            <w:tcW w:w="7585" w:type="dxa"/>
          </w:tcPr>
          <w:p w:rsidR="00000000" w:rsidRDefault="00FC27D2">
            <w:pPr>
              <w:pStyle w:val="2"/>
              <w:spacing w:before="120" w:after="120" w:line="240" w:lineRule="exact"/>
              <w:ind w:right="119"/>
            </w:pPr>
            <w:r>
              <w:rPr>
                <w:b/>
                <w:bCs/>
              </w:rPr>
              <w:t xml:space="preserve">О проекте закона Пермского края "О внесении изменений в Закон Пермского края от 11 декабря </w:t>
            </w:r>
            <w:r>
              <w:rPr>
                <w:b/>
                <w:bCs/>
              </w:rPr>
              <w:br/>
              <w:t xml:space="preserve">2006 года № 48 "О разграничении имущества, находящегося в муниципальной собственности Гайнского  муниципального района" </w:t>
            </w:r>
            <w:r>
              <w:t>(первое чтение, вносит Земское собрание</w:t>
            </w:r>
            <w:r>
              <w:t xml:space="preserve"> Гайнского муниципального района).</w:t>
            </w:r>
          </w:p>
          <w:p w:rsidR="00000000" w:rsidRDefault="00FC27D2">
            <w:pPr>
              <w:pStyle w:val="2"/>
              <w:spacing w:before="120" w:after="120" w:line="240" w:lineRule="exact"/>
              <w:ind w:right="119"/>
              <w:jc w:val="left"/>
            </w:pPr>
            <w:r>
              <w:t xml:space="preserve">Доклад председателя комитета по государственной </w:t>
            </w:r>
            <w:r>
              <w:br/>
              <w:t xml:space="preserve">              политике и развитию территорий</w:t>
            </w:r>
            <w:r>
              <w:br/>
              <w:t xml:space="preserve">              Бойченко Александра Юрьевича              </w:t>
            </w:r>
          </w:p>
          <w:p w:rsidR="00000000" w:rsidRDefault="00FC27D2">
            <w:pPr>
              <w:pStyle w:val="2"/>
              <w:spacing w:before="120" w:after="120" w:line="240" w:lineRule="exact"/>
              <w:ind w:right="119"/>
              <w:jc w:val="left"/>
              <w:rPr>
                <w:b/>
                <w:bCs/>
              </w:rPr>
            </w:pPr>
            <w:r>
              <w:t>Содоклад заместителя председателя комитета</w:t>
            </w:r>
            <w:r>
              <w:br/>
              <w:t xml:space="preserve">                  по госуда</w:t>
            </w:r>
            <w:r>
              <w:t xml:space="preserve">рственной политике и развитию </w:t>
            </w:r>
            <w:r>
              <w:br/>
              <w:t xml:space="preserve">                  территорий Бодрова Алексея Анатольевича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648" w:type="dxa"/>
          </w:tcPr>
          <w:p w:rsidR="00000000" w:rsidRDefault="00FC27D2">
            <w:pPr>
              <w:numPr>
                <w:ilvl w:val="0"/>
                <w:numId w:val="4"/>
              </w:numPr>
              <w:spacing w:before="120" w:after="120" w:line="240" w:lineRule="exact"/>
            </w:pPr>
          </w:p>
        </w:tc>
        <w:tc>
          <w:tcPr>
            <w:tcW w:w="1620" w:type="dxa"/>
          </w:tcPr>
          <w:p w:rsidR="00000000" w:rsidRDefault="00FC27D2">
            <w:pPr>
              <w:pStyle w:val="a4"/>
              <w:spacing w:before="120" w:after="120"/>
              <w:rPr>
                <w:color w:val="000000"/>
              </w:rPr>
            </w:pPr>
          </w:p>
        </w:tc>
        <w:tc>
          <w:tcPr>
            <w:tcW w:w="7585" w:type="dxa"/>
          </w:tcPr>
          <w:p w:rsidR="00000000" w:rsidRDefault="00FC27D2">
            <w:pPr>
              <w:pStyle w:val="2"/>
              <w:spacing w:before="120" w:after="120" w:line="240" w:lineRule="exact"/>
              <w:ind w:right="119"/>
            </w:pPr>
            <w:r>
              <w:rPr>
                <w:b/>
                <w:bCs/>
                <w:szCs w:val="28"/>
              </w:rPr>
              <w:t xml:space="preserve">О проекте постановления Законодательного Собрания Пермского края "О внесении изменений </w:t>
            </w:r>
            <w:r>
              <w:rPr>
                <w:b/>
                <w:bCs/>
                <w:szCs w:val="28"/>
              </w:rPr>
              <w:br/>
              <w:t xml:space="preserve">в постановление Законодательного Собрания Пермского края от 01.02.2007 № 41 </w:t>
            </w:r>
            <w:r>
              <w:rPr>
                <w:b/>
                <w:bCs/>
                <w:szCs w:val="28"/>
              </w:rPr>
              <w:t xml:space="preserve">"О регламенте Законодательного Собрания Пермского края" </w:t>
            </w:r>
            <w:r>
              <w:rPr>
                <w:szCs w:val="28"/>
              </w:rPr>
              <w:t>(вносит депутат Бодров А.А.).</w:t>
            </w:r>
          </w:p>
          <w:p w:rsidR="00000000" w:rsidRDefault="00FC27D2">
            <w:pPr>
              <w:pStyle w:val="2"/>
              <w:spacing w:before="120" w:after="120" w:line="240" w:lineRule="exact"/>
              <w:ind w:right="119"/>
              <w:jc w:val="left"/>
              <w:rPr>
                <w:b/>
              </w:rPr>
            </w:pPr>
            <w:r>
              <w:t>Доклад заместителя председателя комитета</w:t>
            </w:r>
            <w:r>
              <w:br/>
              <w:t xml:space="preserve">              по государственной политике и развитию </w:t>
            </w:r>
            <w:r>
              <w:br/>
              <w:t xml:space="preserve">              территорий Бодрова Алексея Анатольевича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648" w:type="dxa"/>
          </w:tcPr>
          <w:p w:rsidR="00000000" w:rsidRDefault="00FC27D2">
            <w:pPr>
              <w:numPr>
                <w:ilvl w:val="0"/>
                <w:numId w:val="4"/>
              </w:numPr>
              <w:spacing w:before="120" w:after="120" w:line="240" w:lineRule="exact"/>
            </w:pPr>
          </w:p>
        </w:tc>
        <w:tc>
          <w:tcPr>
            <w:tcW w:w="1620" w:type="dxa"/>
          </w:tcPr>
          <w:p w:rsidR="00000000" w:rsidRDefault="00FC27D2">
            <w:pPr>
              <w:pStyle w:val="a4"/>
              <w:spacing w:before="120" w:after="120"/>
              <w:rPr>
                <w:color w:val="000000"/>
              </w:rPr>
            </w:pPr>
          </w:p>
        </w:tc>
        <w:tc>
          <w:tcPr>
            <w:tcW w:w="7585" w:type="dxa"/>
          </w:tcPr>
          <w:p w:rsidR="00000000" w:rsidRDefault="00FC27D2">
            <w:pPr>
              <w:pStyle w:val="2"/>
              <w:spacing w:before="120" w:after="120" w:line="240" w:lineRule="exact"/>
              <w:ind w:right="119"/>
            </w:pPr>
            <w:r>
              <w:rPr>
                <w:b/>
                <w:bCs/>
                <w:szCs w:val="28"/>
              </w:rPr>
              <w:t>О проекте постанов</w:t>
            </w:r>
            <w:r>
              <w:rPr>
                <w:b/>
                <w:bCs/>
                <w:szCs w:val="28"/>
              </w:rPr>
              <w:t xml:space="preserve">ления Законодательного Собрания Пермского края "Об утверждении положений о ежегодных журналистских конкурсах" </w:t>
            </w:r>
            <w:r>
              <w:rPr>
                <w:szCs w:val="28"/>
              </w:rPr>
              <w:t>(вносит депутат Алистратов В.Н.).</w:t>
            </w:r>
          </w:p>
          <w:p w:rsidR="00000000" w:rsidRDefault="00FC27D2">
            <w:pPr>
              <w:pStyle w:val="2"/>
              <w:spacing w:before="120" w:after="120" w:line="240" w:lineRule="exact"/>
              <w:ind w:right="119"/>
              <w:jc w:val="left"/>
              <w:rPr>
                <w:b/>
              </w:rPr>
            </w:pPr>
            <w:r>
              <w:t xml:space="preserve">Доклад заместителя председателя комитета </w:t>
            </w:r>
            <w:r>
              <w:br/>
              <w:t xml:space="preserve">              по государственной политике и развитию </w:t>
            </w:r>
            <w:r>
              <w:br/>
              <w:t xml:space="preserve">              те</w:t>
            </w:r>
            <w:r>
              <w:t>рриторий Алистратова Владимира Николаевича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648" w:type="dxa"/>
          </w:tcPr>
          <w:p w:rsidR="00000000" w:rsidRDefault="00FC27D2">
            <w:pPr>
              <w:numPr>
                <w:ilvl w:val="0"/>
                <w:numId w:val="4"/>
              </w:numPr>
              <w:spacing w:before="120" w:after="120" w:line="240" w:lineRule="exact"/>
            </w:pPr>
          </w:p>
        </w:tc>
        <w:tc>
          <w:tcPr>
            <w:tcW w:w="1620" w:type="dxa"/>
          </w:tcPr>
          <w:p w:rsidR="00000000" w:rsidRDefault="00FC27D2">
            <w:pPr>
              <w:pStyle w:val="a4"/>
              <w:spacing w:before="120" w:after="120"/>
              <w:rPr>
                <w:color w:val="000000"/>
              </w:rPr>
            </w:pPr>
          </w:p>
        </w:tc>
        <w:tc>
          <w:tcPr>
            <w:tcW w:w="7585" w:type="dxa"/>
          </w:tcPr>
          <w:p w:rsidR="00000000" w:rsidRDefault="00FC27D2">
            <w:pPr>
              <w:pStyle w:val="2"/>
              <w:spacing w:before="120" w:after="120" w:line="240" w:lineRule="exact"/>
              <w:ind w:right="119"/>
            </w:pPr>
            <w:r>
              <w:rPr>
                <w:b/>
                <w:bCs/>
                <w:szCs w:val="28"/>
              </w:rPr>
              <w:t>О проекте постановления Законодательного Собрания Пермского края "О внесении изменения в постановление Законодательного Собрания Пермского края от 11.12.2013 № 1078 "О проведении выездных заседаний Консультатив</w:t>
            </w:r>
            <w:r>
              <w:rPr>
                <w:b/>
                <w:bCs/>
                <w:szCs w:val="28"/>
              </w:rPr>
              <w:t xml:space="preserve">ного совета и комитетов Законодательного Собрания Пермского края </w:t>
            </w:r>
            <w:r>
              <w:rPr>
                <w:b/>
                <w:bCs/>
                <w:szCs w:val="28"/>
              </w:rPr>
              <w:br/>
              <w:t xml:space="preserve">в 2014 году" </w:t>
            </w:r>
            <w:r>
              <w:rPr>
                <w:szCs w:val="28"/>
              </w:rPr>
              <w:t>(вносит комитет по экономическому развитию и налогам).</w:t>
            </w:r>
          </w:p>
          <w:p w:rsidR="00000000" w:rsidRDefault="00FC27D2">
            <w:pPr>
              <w:pStyle w:val="2"/>
              <w:spacing w:before="120" w:after="120" w:line="240" w:lineRule="exact"/>
              <w:ind w:right="119"/>
              <w:jc w:val="left"/>
              <w:rPr>
                <w:b/>
              </w:rPr>
            </w:pPr>
            <w:r>
              <w:t xml:space="preserve">Доклад председателя комитета по экономическому </w:t>
            </w:r>
            <w:r>
              <w:br/>
              <w:t xml:space="preserve">              развитию и налогам Гилязовой Елены Ефимовны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648" w:type="dxa"/>
          </w:tcPr>
          <w:p w:rsidR="00000000" w:rsidRDefault="00FC27D2">
            <w:pPr>
              <w:numPr>
                <w:ilvl w:val="0"/>
                <w:numId w:val="4"/>
              </w:numPr>
              <w:spacing w:before="120" w:after="120" w:line="240" w:lineRule="exact"/>
            </w:pPr>
          </w:p>
        </w:tc>
        <w:tc>
          <w:tcPr>
            <w:tcW w:w="1620" w:type="dxa"/>
          </w:tcPr>
          <w:p w:rsidR="00000000" w:rsidRDefault="00FC27D2">
            <w:pPr>
              <w:pStyle w:val="a4"/>
              <w:spacing w:before="120" w:after="120"/>
              <w:rPr>
                <w:color w:val="000000"/>
              </w:rPr>
            </w:pPr>
          </w:p>
        </w:tc>
        <w:tc>
          <w:tcPr>
            <w:tcW w:w="7585" w:type="dxa"/>
          </w:tcPr>
          <w:p w:rsidR="00000000" w:rsidRDefault="00FC27D2">
            <w:pPr>
              <w:pStyle w:val="2"/>
              <w:spacing w:before="120" w:after="120" w:line="240" w:lineRule="exact"/>
              <w:ind w:right="119"/>
            </w:pPr>
            <w:r>
              <w:rPr>
                <w:b/>
                <w:bCs/>
              </w:rPr>
              <w:t>О</w:t>
            </w:r>
            <w:r>
              <w:rPr>
                <w:b/>
                <w:bCs/>
                <w:szCs w:val="28"/>
              </w:rPr>
              <w:t xml:space="preserve"> проекте пос</w:t>
            </w:r>
            <w:r>
              <w:rPr>
                <w:b/>
                <w:bCs/>
                <w:szCs w:val="28"/>
              </w:rPr>
              <w:t xml:space="preserve">тановления Законодательного Собрания Пермского края "Об итогах проведения выездного заседания комитета по государственной политике и развитию территорий в Соликамском городском округе" </w:t>
            </w:r>
            <w:r>
              <w:rPr>
                <w:szCs w:val="28"/>
              </w:rPr>
              <w:t xml:space="preserve">(вносит комитет по государственной политике </w:t>
            </w:r>
            <w:r>
              <w:rPr>
                <w:szCs w:val="28"/>
              </w:rPr>
              <w:br/>
              <w:t>и развитию территорий).</w:t>
            </w:r>
          </w:p>
          <w:p w:rsidR="00000000" w:rsidRDefault="00FC27D2">
            <w:pPr>
              <w:pStyle w:val="2"/>
              <w:spacing w:before="120" w:after="120" w:line="240" w:lineRule="exact"/>
              <w:ind w:right="119"/>
              <w:jc w:val="left"/>
              <w:rPr>
                <w:b/>
                <w:bCs/>
                <w:szCs w:val="28"/>
              </w:rPr>
            </w:pPr>
            <w:r>
              <w:rPr>
                <w:szCs w:val="28"/>
              </w:rPr>
              <w:t>До</w:t>
            </w:r>
            <w:r>
              <w:rPr>
                <w:szCs w:val="28"/>
              </w:rPr>
              <w:t>клад</w:t>
            </w:r>
            <w:r>
              <w:t xml:space="preserve"> председателя комитета по государственной </w:t>
            </w:r>
            <w:r>
              <w:br/>
              <w:t xml:space="preserve">              политике и развитию территорий</w:t>
            </w:r>
            <w:r>
              <w:br/>
              <w:t xml:space="preserve">              Бойченко Александра Юрьевича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648" w:type="dxa"/>
          </w:tcPr>
          <w:p w:rsidR="00000000" w:rsidRDefault="00FC27D2">
            <w:pPr>
              <w:numPr>
                <w:ilvl w:val="0"/>
                <w:numId w:val="4"/>
              </w:numPr>
              <w:spacing w:before="120" w:after="120" w:line="240" w:lineRule="exact"/>
            </w:pPr>
          </w:p>
        </w:tc>
        <w:tc>
          <w:tcPr>
            <w:tcW w:w="1620" w:type="dxa"/>
          </w:tcPr>
          <w:p w:rsidR="00000000" w:rsidRDefault="00FC27D2">
            <w:pPr>
              <w:pStyle w:val="a4"/>
              <w:spacing w:before="120" w:after="120"/>
              <w:rPr>
                <w:color w:val="000000"/>
              </w:rPr>
            </w:pPr>
          </w:p>
        </w:tc>
        <w:tc>
          <w:tcPr>
            <w:tcW w:w="7585" w:type="dxa"/>
          </w:tcPr>
          <w:p w:rsidR="00000000" w:rsidRDefault="00FC27D2">
            <w:pPr>
              <w:pStyle w:val="2"/>
              <w:spacing w:before="120" w:after="120" w:line="240" w:lineRule="exact"/>
              <w:ind w:right="119"/>
              <w:rPr>
                <w:rFonts w:eastAsia="Calibri"/>
                <w:color w:val="000000"/>
              </w:rPr>
            </w:pPr>
            <w:r>
              <w:rPr>
                <w:b/>
                <w:bCs/>
              </w:rPr>
              <w:t>О проекте постановления Законодательного Собрания Пермского края "О внесении изменений в постановление Законодательног</w:t>
            </w:r>
            <w:r>
              <w:rPr>
                <w:b/>
                <w:bCs/>
              </w:rPr>
              <w:t>о Собрания Пермского края от 16.06.2011 № 2724 "Об утверждении Положения о конкурсе на лучшую организацию работы представительных органов муниципальных районов и городских округов Пермского края"</w:t>
            </w:r>
            <w:r>
              <w:t xml:space="preserve"> </w:t>
            </w:r>
            <w:r>
              <w:rPr>
                <w:i/>
                <w:iCs/>
              </w:rPr>
              <w:t>(об увеличении сроков на организацию проведения конкурса с ц</w:t>
            </w:r>
            <w:r>
              <w:rPr>
                <w:i/>
                <w:iCs/>
              </w:rPr>
              <w:t xml:space="preserve">елью анализа представляемых материалов независимыми экспертами  и о приведении приложения к Положению </w:t>
            </w:r>
            <w:r>
              <w:rPr>
                <w:i/>
                <w:iCs/>
              </w:rPr>
              <w:br/>
              <w:t>в соответствие с изменениями нормативных актов Министерства финансов Пермского края)</w:t>
            </w:r>
            <w:r>
              <w:t xml:space="preserve"> (вносит комитет по государственной политике и развитию территорий).</w:t>
            </w:r>
          </w:p>
          <w:p w:rsidR="00000000" w:rsidRDefault="00FC27D2">
            <w:pPr>
              <w:pStyle w:val="2"/>
              <w:spacing w:before="120" w:after="120" w:line="240" w:lineRule="exact"/>
              <w:ind w:right="119"/>
              <w:jc w:val="left"/>
              <w:rPr>
                <w:b/>
              </w:rPr>
            </w:pPr>
            <w:r>
              <w:t xml:space="preserve">Доклад заместителя председателя комитета </w:t>
            </w:r>
            <w:r>
              <w:br/>
              <w:t xml:space="preserve">              по государственной политике и развитию </w:t>
            </w:r>
            <w:r>
              <w:br/>
              <w:t xml:space="preserve">              территорий Алистратова Владимира Николаевича 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648" w:type="dxa"/>
          </w:tcPr>
          <w:p w:rsidR="00000000" w:rsidRDefault="00FC27D2">
            <w:pPr>
              <w:spacing w:before="120" w:after="120" w:line="240" w:lineRule="exact"/>
            </w:pPr>
          </w:p>
        </w:tc>
        <w:tc>
          <w:tcPr>
            <w:tcW w:w="1620" w:type="dxa"/>
          </w:tcPr>
          <w:p w:rsidR="00000000" w:rsidRDefault="00FC27D2">
            <w:pPr>
              <w:pStyle w:val="a4"/>
              <w:spacing w:before="120" w:after="120"/>
              <w:rPr>
                <w:b w:val="0"/>
                <w:bCs w:val="0"/>
                <w:color w:val="000000"/>
              </w:rPr>
            </w:pPr>
            <w:r>
              <w:rPr>
                <w:b w:val="0"/>
                <w:bCs w:val="0"/>
                <w:color w:val="000000"/>
              </w:rPr>
              <w:t>15.50-16.00</w:t>
            </w:r>
          </w:p>
        </w:tc>
        <w:tc>
          <w:tcPr>
            <w:tcW w:w="7585" w:type="dxa"/>
          </w:tcPr>
          <w:p w:rsidR="00000000" w:rsidRDefault="00FC27D2">
            <w:pPr>
              <w:pStyle w:val="2"/>
              <w:spacing w:before="120" w:after="120" w:line="240" w:lineRule="exact"/>
              <w:ind w:right="119"/>
              <w:rPr>
                <w:szCs w:val="28"/>
              </w:rPr>
            </w:pPr>
            <w:r>
              <w:rPr>
                <w:szCs w:val="28"/>
              </w:rPr>
              <w:t>П е р е р ы в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648" w:type="dxa"/>
          </w:tcPr>
          <w:p w:rsidR="00000000" w:rsidRDefault="00FC27D2">
            <w:pPr>
              <w:spacing w:before="120" w:after="120" w:line="240" w:lineRule="exact"/>
            </w:pPr>
          </w:p>
        </w:tc>
        <w:tc>
          <w:tcPr>
            <w:tcW w:w="1620" w:type="dxa"/>
          </w:tcPr>
          <w:p w:rsidR="00000000" w:rsidRDefault="00FC27D2">
            <w:pPr>
              <w:pStyle w:val="a4"/>
              <w:spacing w:before="120" w:after="120"/>
              <w:rPr>
                <w:color w:val="000000"/>
              </w:rPr>
            </w:pPr>
            <w:r>
              <w:rPr>
                <w:color w:val="000000"/>
              </w:rPr>
              <w:t>16.00-16.50</w:t>
            </w:r>
          </w:p>
        </w:tc>
        <w:tc>
          <w:tcPr>
            <w:tcW w:w="7585" w:type="dxa"/>
          </w:tcPr>
          <w:p w:rsidR="00000000" w:rsidRDefault="00FC27D2">
            <w:pPr>
              <w:pStyle w:val="2"/>
              <w:spacing w:before="120" w:after="120" w:line="240" w:lineRule="exact"/>
              <w:ind w:right="119"/>
              <w:rPr>
                <w:b/>
                <w:bCs/>
                <w:szCs w:val="28"/>
              </w:rPr>
            </w:pP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648" w:type="dxa"/>
          </w:tcPr>
          <w:p w:rsidR="00000000" w:rsidRDefault="00FC27D2">
            <w:pPr>
              <w:numPr>
                <w:ilvl w:val="0"/>
                <w:numId w:val="4"/>
              </w:numPr>
              <w:spacing w:before="120" w:after="120" w:line="240" w:lineRule="exact"/>
            </w:pPr>
          </w:p>
        </w:tc>
        <w:tc>
          <w:tcPr>
            <w:tcW w:w="1620" w:type="dxa"/>
          </w:tcPr>
          <w:p w:rsidR="00000000" w:rsidRDefault="00FC27D2">
            <w:pPr>
              <w:pStyle w:val="a4"/>
              <w:spacing w:before="120" w:after="120"/>
              <w:rPr>
                <w:color w:val="000000"/>
              </w:rPr>
            </w:pPr>
          </w:p>
        </w:tc>
        <w:tc>
          <w:tcPr>
            <w:tcW w:w="7585" w:type="dxa"/>
          </w:tcPr>
          <w:p w:rsidR="00000000" w:rsidRDefault="00FC27D2">
            <w:pPr>
              <w:pStyle w:val="2"/>
              <w:spacing w:before="120" w:after="120" w:line="240" w:lineRule="exact"/>
              <w:ind w:right="119"/>
            </w:pPr>
            <w:r>
              <w:rPr>
                <w:b/>
                <w:bCs/>
                <w:szCs w:val="28"/>
              </w:rPr>
              <w:t>О проекте постановления Законодательного Собрания Перм</w:t>
            </w:r>
            <w:r>
              <w:rPr>
                <w:b/>
                <w:bCs/>
                <w:szCs w:val="28"/>
              </w:rPr>
              <w:t xml:space="preserve">ского края "О графике заседаний комитетов и Законодательного Собрания Пермского края на </w:t>
            </w:r>
            <w:r>
              <w:rPr>
                <w:b/>
                <w:bCs/>
                <w:szCs w:val="28"/>
              </w:rPr>
              <w:br/>
              <w:t xml:space="preserve">2015 год" </w:t>
            </w:r>
            <w:r>
              <w:rPr>
                <w:szCs w:val="28"/>
              </w:rPr>
              <w:t xml:space="preserve">(вносит комитет по государственной политике </w:t>
            </w:r>
            <w:r>
              <w:rPr>
                <w:szCs w:val="28"/>
              </w:rPr>
              <w:br/>
              <w:t>и развитию территорий).</w:t>
            </w:r>
          </w:p>
          <w:p w:rsidR="00000000" w:rsidRDefault="00FC27D2">
            <w:pPr>
              <w:pStyle w:val="2"/>
              <w:spacing w:before="120" w:after="120" w:line="240" w:lineRule="exact"/>
              <w:ind w:right="119"/>
              <w:jc w:val="left"/>
              <w:rPr>
                <w:b/>
              </w:rPr>
            </w:pPr>
            <w:r>
              <w:t xml:space="preserve">Доклад члена комитета по государственной </w:t>
            </w:r>
            <w:r>
              <w:br/>
              <w:t xml:space="preserve">              политике и развитию территорий </w:t>
            </w:r>
            <w:r>
              <w:br/>
            </w:r>
            <w:r>
              <w:t xml:space="preserve">              Старкова Андрея Вадимовича  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648" w:type="dxa"/>
          </w:tcPr>
          <w:p w:rsidR="00000000" w:rsidRDefault="00FC27D2">
            <w:pPr>
              <w:numPr>
                <w:ilvl w:val="0"/>
                <w:numId w:val="4"/>
              </w:numPr>
              <w:spacing w:before="120" w:after="120" w:line="240" w:lineRule="exact"/>
            </w:pPr>
          </w:p>
        </w:tc>
        <w:tc>
          <w:tcPr>
            <w:tcW w:w="1620" w:type="dxa"/>
          </w:tcPr>
          <w:p w:rsidR="00000000" w:rsidRDefault="00FC27D2">
            <w:pPr>
              <w:pStyle w:val="a4"/>
              <w:spacing w:before="120" w:after="120"/>
              <w:rPr>
                <w:color w:val="000000"/>
              </w:rPr>
            </w:pPr>
          </w:p>
        </w:tc>
        <w:tc>
          <w:tcPr>
            <w:tcW w:w="7585" w:type="dxa"/>
          </w:tcPr>
          <w:p w:rsidR="00000000" w:rsidRDefault="00FC27D2">
            <w:pPr>
              <w:pStyle w:val="2"/>
              <w:spacing w:before="120" w:after="120" w:line="240" w:lineRule="exact"/>
              <w:ind w:right="119"/>
            </w:pPr>
            <w:r>
              <w:rPr>
                <w:b/>
                <w:bCs/>
                <w:szCs w:val="28"/>
              </w:rPr>
              <w:t xml:space="preserve">О проекте постановления Законодательного Собрания Пермского края "О поручении комиссии по определению кандидатур в Общественную палату Пермского края от Законодательного Собрания Пермского края" </w:t>
            </w:r>
            <w:r>
              <w:rPr>
                <w:szCs w:val="28"/>
              </w:rPr>
              <w:t>(вносит депутат</w:t>
            </w:r>
            <w:r>
              <w:rPr>
                <w:szCs w:val="28"/>
              </w:rPr>
              <w:t xml:space="preserve"> Бойченко А.Ю.).</w:t>
            </w:r>
          </w:p>
          <w:p w:rsidR="00000000" w:rsidRDefault="00FC27D2">
            <w:pPr>
              <w:pStyle w:val="2"/>
              <w:spacing w:before="120" w:after="120" w:line="240" w:lineRule="exact"/>
              <w:ind w:right="119"/>
              <w:jc w:val="left"/>
              <w:rPr>
                <w:b/>
                <w:bCs/>
                <w:szCs w:val="28"/>
              </w:rPr>
            </w:pPr>
            <w:r>
              <w:rPr>
                <w:szCs w:val="28"/>
              </w:rPr>
              <w:t>Доклад</w:t>
            </w:r>
            <w:r>
              <w:t xml:space="preserve"> председателя комитета по государственной </w:t>
            </w:r>
            <w:r>
              <w:br/>
              <w:t xml:space="preserve">              политике и развитию территорий</w:t>
            </w:r>
            <w:r>
              <w:br/>
              <w:t xml:space="preserve">              Бойченко Александра Юрьевича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648" w:type="dxa"/>
          </w:tcPr>
          <w:p w:rsidR="00000000" w:rsidRDefault="00FC27D2">
            <w:pPr>
              <w:numPr>
                <w:ilvl w:val="0"/>
                <w:numId w:val="4"/>
              </w:numPr>
              <w:spacing w:before="120" w:after="120" w:line="240" w:lineRule="exact"/>
            </w:pPr>
          </w:p>
        </w:tc>
        <w:tc>
          <w:tcPr>
            <w:tcW w:w="1620" w:type="dxa"/>
          </w:tcPr>
          <w:p w:rsidR="00000000" w:rsidRDefault="00FC27D2">
            <w:pPr>
              <w:pStyle w:val="a4"/>
              <w:spacing w:before="120" w:after="120"/>
              <w:rPr>
                <w:color w:val="000000"/>
              </w:rPr>
            </w:pPr>
          </w:p>
        </w:tc>
        <w:tc>
          <w:tcPr>
            <w:tcW w:w="7585" w:type="dxa"/>
          </w:tcPr>
          <w:p w:rsidR="00000000" w:rsidRDefault="00FC27D2">
            <w:pPr>
              <w:pStyle w:val="2"/>
              <w:spacing w:before="120" w:after="120" w:line="240" w:lineRule="exact"/>
              <w:ind w:right="119"/>
            </w:pPr>
            <w:r>
              <w:rPr>
                <w:b/>
                <w:bCs/>
              </w:rPr>
              <w:t>О  проекте закона Пермского края "О награждении знаком отличия Пермского края обучающихся общеобраз</w:t>
            </w:r>
            <w:r>
              <w:rPr>
                <w:b/>
                <w:bCs/>
              </w:rPr>
              <w:t xml:space="preserve">овательных организаций, профессиональных образовательных организаций Пермского края" </w:t>
            </w:r>
            <w:r>
              <w:t>(второе чтение).</w:t>
            </w:r>
          </w:p>
          <w:p w:rsidR="00000000" w:rsidRDefault="00FC27D2">
            <w:pPr>
              <w:pStyle w:val="2"/>
              <w:spacing w:before="120" w:after="120" w:line="240" w:lineRule="exact"/>
              <w:ind w:right="119"/>
              <w:jc w:val="left"/>
              <w:rPr>
                <w:b/>
              </w:rPr>
            </w:pPr>
            <w:r>
              <w:t xml:space="preserve">Доклад председателя комитета по социальной политике, </w:t>
            </w:r>
            <w:r>
              <w:br/>
              <w:t xml:space="preserve">              руководителя рабочей группы </w:t>
            </w:r>
            <w:r>
              <w:br/>
              <w:t xml:space="preserve">              Клепцина Сергея Витальевича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648" w:type="dxa"/>
          </w:tcPr>
          <w:p w:rsidR="00000000" w:rsidRDefault="00FC27D2">
            <w:pPr>
              <w:numPr>
                <w:ilvl w:val="0"/>
                <w:numId w:val="4"/>
              </w:numPr>
              <w:spacing w:before="160" w:line="240" w:lineRule="exact"/>
            </w:pPr>
          </w:p>
        </w:tc>
        <w:tc>
          <w:tcPr>
            <w:tcW w:w="1620" w:type="dxa"/>
          </w:tcPr>
          <w:p w:rsidR="00000000" w:rsidRDefault="00FC27D2">
            <w:pPr>
              <w:pStyle w:val="a4"/>
              <w:spacing w:before="160"/>
              <w:rPr>
                <w:color w:val="000000"/>
              </w:rPr>
            </w:pPr>
          </w:p>
        </w:tc>
        <w:tc>
          <w:tcPr>
            <w:tcW w:w="7585" w:type="dxa"/>
          </w:tcPr>
          <w:p w:rsidR="00000000" w:rsidRDefault="00FC27D2">
            <w:pPr>
              <w:pStyle w:val="2"/>
              <w:spacing w:before="160" w:line="240" w:lineRule="exact"/>
              <w:ind w:right="119"/>
            </w:pPr>
            <w:r>
              <w:rPr>
                <w:b/>
                <w:bCs/>
              </w:rPr>
              <w:t>О проекте за</w:t>
            </w:r>
            <w:r>
              <w:rPr>
                <w:b/>
                <w:bCs/>
              </w:rPr>
              <w:t xml:space="preserve">кона Пермского края "О перечне социальных услуг, предоставляемых поставщиками социальных услуг в Пермском крае" </w:t>
            </w:r>
            <w:r>
              <w:t>(второе чтение).</w:t>
            </w:r>
          </w:p>
          <w:p w:rsidR="00000000" w:rsidRDefault="00FC27D2">
            <w:pPr>
              <w:pStyle w:val="2"/>
              <w:spacing w:before="160" w:line="240" w:lineRule="exact"/>
              <w:ind w:right="119"/>
              <w:jc w:val="left"/>
              <w:rPr>
                <w:b/>
                <w:bCs/>
                <w:szCs w:val="28"/>
              </w:rPr>
            </w:pPr>
            <w:r>
              <w:t xml:space="preserve">Доклад председателя комитета по социальной политике, </w:t>
            </w:r>
            <w:r>
              <w:br/>
              <w:t xml:space="preserve">              руководителя рабочей группы </w:t>
            </w:r>
            <w:r>
              <w:br/>
              <w:t xml:space="preserve">              Клепцина Сергея </w:t>
            </w:r>
            <w:r>
              <w:t>Витальевича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648" w:type="dxa"/>
          </w:tcPr>
          <w:p w:rsidR="00000000" w:rsidRDefault="00FC27D2">
            <w:pPr>
              <w:numPr>
                <w:ilvl w:val="0"/>
                <w:numId w:val="4"/>
              </w:numPr>
              <w:spacing w:before="160" w:line="240" w:lineRule="exact"/>
            </w:pPr>
          </w:p>
        </w:tc>
        <w:tc>
          <w:tcPr>
            <w:tcW w:w="1620" w:type="dxa"/>
          </w:tcPr>
          <w:p w:rsidR="00000000" w:rsidRDefault="00FC27D2">
            <w:pPr>
              <w:pStyle w:val="a4"/>
              <w:spacing w:before="160"/>
              <w:rPr>
                <w:color w:val="000000"/>
              </w:rPr>
            </w:pPr>
          </w:p>
        </w:tc>
        <w:tc>
          <w:tcPr>
            <w:tcW w:w="7585" w:type="dxa"/>
          </w:tcPr>
          <w:p w:rsidR="00000000" w:rsidRDefault="00FC27D2">
            <w:pPr>
              <w:pStyle w:val="2"/>
              <w:spacing w:before="160" w:line="240" w:lineRule="exact"/>
              <w:ind w:right="119"/>
            </w:pPr>
            <w:r>
              <w:rPr>
                <w:b/>
                <w:bCs/>
              </w:rPr>
              <w:t xml:space="preserve">О проекте закона Пермского края "О внесении изменений в Закон Пермского края "Об образовании </w:t>
            </w:r>
            <w:r>
              <w:rPr>
                <w:b/>
                <w:bCs/>
              </w:rPr>
              <w:br/>
              <w:t xml:space="preserve">в Пермском крае" </w:t>
            </w:r>
            <w:r>
              <w:rPr>
                <w:i/>
                <w:iCs/>
              </w:rPr>
              <w:t>(</w:t>
            </w:r>
            <w:r>
              <w:rPr>
                <w:i/>
                <w:iCs/>
                <w:szCs w:val="28"/>
              </w:rPr>
              <w:t>в части наделения новыми полномочиями Министерство образования и науки Пермского края</w:t>
            </w:r>
            <w:r>
              <w:rPr>
                <w:i/>
                <w:iCs/>
              </w:rPr>
              <w:t>)</w:t>
            </w:r>
            <w:r>
              <w:t xml:space="preserve"> (второе чтение).</w:t>
            </w:r>
          </w:p>
          <w:p w:rsidR="00000000" w:rsidRDefault="00FC27D2">
            <w:pPr>
              <w:pStyle w:val="2"/>
              <w:spacing w:before="160" w:line="240" w:lineRule="exact"/>
              <w:ind w:right="119"/>
              <w:jc w:val="left"/>
              <w:rPr>
                <w:b/>
              </w:rPr>
            </w:pPr>
            <w:r>
              <w:t>Доклад председателя комит</w:t>
            </w:r>
            <w:r>
              <w:t xml:space="preserve">ета по социальной политике, </w:t>
            </w:r>
            <w:r>
              <w:br/>
              <w:t xml:space="preserve">              руководителя рабочей группы </w:t>
            </w:r>
            <w:r>
              <w:br/>
              <w:t xml:space="preserve">              Клепцина Сергея Витальевича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648" w:type="dxa"/>
          </w:tcPr>
          <w:p w:rsidR="00000000" w:rsidRDefault="00FC27D2">
            <w:pPr>
              <w:numPr>
                <w:ilvl w:val="0"/>
                <w:numId w:val="4"/>
              </w:numPr>
              <w:spacing w:before="160" w:line="240" w:lineRule="exact"/>
            </w:pPr>
          </w:p>
        </w:tc>
        <w:tc>
          <w:tcPr>
            <w:tcW w:w="1620" w:type="dxa"/>
          </w:tcPr>
          <w:p w:rsidR="00000000" w:rsidRDefault="00FC27D2">
            <w:pPr>
              <w:pStyle w:val="a4"/>
              <w:spacing w:before="160"/>
              <w:rPr>
                <w:color w:val="000000"/>
              </w:rPr>
            </w:pPr>
          </w:p>
        </w:tc>
        <w:tc>
          <w:tcPr>
            <w:tcW w:w="7585" w:type="dxa"/>
          </w:tcPr>
          <w:p w:rsidR="00000000" w:rsidRDefault="00FC27D2">
            <w:pPr>
              <w:pStyle w:val="2"/>
              <w:spacing w:before="160" w:line="240" w:lineRule="exact"/>
              <w:ind w:right="119"/>
            </w:pPr>
            <w:r>
              <w:rPr>
                <w:b/>
                <w:bCs/>
              </w:rPr>
              <w:t>О проекте закона Пермского края "О внесении изменений в Закон Пермского края "О дополнительных стипендиях для студентов государственных обр</w:t>
            </w:r>
            <w:r>
              <w:rPr>
                <w:b/>
                <w:bCs/>
              </w:rPr>
              <w:t>азовательных организаций высшего образования"</w:t>
            </w:r>
            <w:r>
              <w:t xml:space="preserve"> </w:t>
            </w:r>
            <w:r>
              <w:br/>
            </w:r>
            <w:r>
              <w:rPr>
                <w:i/>
                <w:iCs/>
              </w:rPr>
              <w:t xml:space="preserve">(о приведении понятий, используемых в Законе, </w:t>
            </w:r>
            <w:r>
              <w:rPr>
                <w:i/>
                <w:iCs/>
              </w:rPr>
              <w:br/>
              <w:t>в соответствие с федеральным законодательством и внесении изменений в условия предоставления дополнительных стипендий)</w:t>
            </w:r>
            <w:r>
              <w:t xml:space="preserve"> (второе чтение).</w:t>
            </w:r>
          </w:p>
          <w:p w:rsidR="00000000" w:rsidRDefault="00FC27D2">
            <w:pPr>
              <w:pStyle w:val="2"/>
              <w:spacing w:before="160" w:line="240" w:lineRule="exact"/>
              <w:ind w:right="119"/>
              <w:jc w:val="left"/>
              <w:rPr>
                <w:b/>
              </w:rPr>
            </w:pPr>
            <w:r>
              <w:t>Доклад председателя комите</w:t>
            </w:r>
            <w:r>
              <w:t xml:space="preserve">та по социальной политике, </w:t>
            </w:r>
            <w:r>
              <w:br/>
              <w:t xml:space="preserve">              руководителя рабочей группы </w:t>
            </w:r>
            <w:r>
              <w:br/>
              <w:t xml:space="preserve">              Клепцина Сергея Витальевича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648" w:type="dxa"/>
          </w:tcPr>
          <w:p w:rsidR="00000000" w:rsidRDefault="00FC27D2">
            <w:pPr>
              <w:numPr>
                <w:ilvl w:val="0"/>
                <w:numId w:val="4"/>
              </w:numPr>
              <w:spacing w:before="160" w:line="240" w:lineRule="exact"/>
            </w:pPr>
          </w:p>
        </w:tc>
        <w:tc>
          <w:tcPr>
            <w:tcW w:w="1620" w:type="dxa"/>
          </w:tcPr>
          <w:p w:rsidR="00000000" w:rsidRDefault="00FC27D2">
            <w:pPr>
              <w:pStyle w:val="a4"/>
              <w:spacing w:before="160"/>
              <w:rPr>
                <w:color w:val="000000"/>
              </w:rPr>
            </w:pPr>
          </w:p>
        </w:tc>
        <w:tc>
          <w:tcPr>
            <w:tcW w:w="7585" w:type="dxa"/>
          </w:tcPr>
          <w:p w:rsidR="00000000" w:rsidRDefault="00FC27D2">
            <w:pPr>
              <w:pStyle w:val="2"/>
              <w:spacing w:before="160" w:line="240" w:lineRule="exact"/>
              <w:ind w:right="119"/>
            </w:pPr>
            <w:r>
              <w:rPr>
                <w:b/>
                <w:bCs/>
              </w:rPr>
              <w:t xml:space="preserve">О проекте закона Пермского края "О стипендии </w:t>
            </w:r>
            <w:r>
              <w:rPr>
                <w:b/>
                <w:bCs/>
              </w:rPr>
              <w:br/>
              <w:t>"Юные дарования Прикамья" обучающимся общеобразовательных организаций и организаций дополнител</w:t>
            </w:r>
            <w:r>
              <w:rPr>
                <w:b/>
                <w:bCs/>
              </w:rPr>
              <w:t xml:space="preserve">ьного образования" </w:t>
            </w:r>
            <w:r>
              <w:t>(второе  чтение).</w:t>
            </w:r>
          </w:p>
          <w:p w:rsidR="00000000" w:rsidRDefault="00FC27D2">
            <w:pPr>
              <w:pStyle w:val="2"/>
              <w:spacing w:before="160" w:line="240" w:lineRule="exact"/>
              <w:ind w:right="119"/>
              <w:jc w:val="left"/>
              <w:rPr>
                <w:b/>
              </w:rPr>
            </w:pPr>
            <w:r>
              <w:t xml:space="preserve">Доклад заместителя председателя комитета </w:t>
            </w:r>
            <w:r>
              <w:br/>
              <w:t xml:space="preserve">             по социальной политике, руководителя </w:t>
            </w:r>
            <w:r>
              <w:br/>
              <w:t xml:space="preserve">             рабочей группы Рогожниковой Ольги Андреевны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648" w:type="dxa"/>
          </w:tcPr>
          <w:p w:rsidR="00000000" w:rsidRDefault="00FC27D2">
            <w:pPr>
              <w:spacing w:before="160" w:line="240" w:lineRule="exact"/>
            </w:pPr>
          </w:p>
        </w:tc>
        <w:tc>
          <w:tcPr>
            <w:tcW w:w="1620" w:type="dxa"/>
          </w:tcPr>
          <w:p w:rsidR="00000000" w:rsidRDefault="00FC27D2">
            <w:pPr>
              <w:pStyle w:val="a4"/>
              <w:spacing w:before="160"/>
              <w:rPr>
                <w:b w:val="0"/>
                <w:bCs w:val="0"/>
                <w:color w:val="000000"/>
              </w:rPr>
            </w:pPr>
            <w:r>
              <w:rPr>
                <w:b w:val="0"/>
                <w:bCs w:val="0"/>
                <w:color w:val="000000"/>
              </w:rPr>
              <w:t>16.50-17.00</w:t>
            </w:r>
          </w:p>
        </w:tc>
        <w:tc>
          <w:tcPr>
            <w:tcW w:w="7585" w:type="dxa"/>
          </w:tcPr>
          <w:p w:rsidR="00000000" w:rsidRDefault="00FC27D2">
            <w:pPr>
              <w:pStyle w:val="2"/>
              <w:spacing w:before="160" w:line="240" w:lineRule="exact"/>
              <w:ind w:right="119"/>
            </w:pPr>
            <w:r>
              <w:t>П е р е р ы в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648" w:type="dxa"/>
          </w:tcPr>
          <w:p w:rsidR="00000000" w:rsidRDefault="00FC27D2">
            <w:pPr>
              <w:spacing w:before="160" w:line="240" w:lineRule="exact"/>
            </w:pPr>
          </w:p>
        </w:tc>
        <w:tc>
          <w:tcPr>
            <w:tcW w:w="1620" w:type="dxa"/>
          </w:tcPr>
          <w:p w:rsidR="00000000" w:rsidRDefault="00FC27D2">
            <w:pPr>
              <w:pStyle w:val="a4"/>
              <w:spacing w:before="160"/>
              <w:rPr>
                <w:color w:val="000000"/>
              </w:rPr>
            </w:pPr>
            <w:r>
              <w:rPr>
                <w:color w:val="000000"/>
              </w:rPr>
              <w:t>17.00-18.00</w:t>
            </w:r>
          </w:p>
        </w:tc>
        <w:tc>
          <w:tcPr>
            <w:tcW w:w="7585" w:type="dxa"/>
          </w:tcPr>
          <w:p w:rsidR="00000000" w:rsidRDefault="00FC27D2">
            <w:pPr>
              <w:pStyle w:val="2"/>
              <w:spacing w:before="160" w:line="240" w:lineRule="exact"/>
              <w:ind w:right="119"/>
              <w:rPr>
                <w:b/>
                <w:bCs/>
              </w:rPr>
            </w:pP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648" w:type="dxa"/>
          </w:tcPr>
          <w:p w:rsidR="00000000" w:rsidRDefault="00FC27D2">
            <w:pPr>
              <w:numPr>
                <w:ilvl w:val="0"/>
                <w:numId w:val="4"/>
              </w:numPr>
              <w:spacing w:before="160" w:line="240" w:lineRule="exact"/>
            </w:pPr>
          </w:p>
        </w:tc>
        <w:tc>
          <w:tcPr>
            <w:tcW w:w="1620" w:type="dxa"/>
          </w:tcPr>
          <w:p w:rsidR="00000000" w:rsidRDefault="00FC27D2">
            <w:pPr>
              <w:pStyle w:val="a4"/>
              <w:spacing w:before="160"/>
              <w:rPr>
                <w:color w:val="000000"/>
              </w:rPr>
            </w:pPr>
          </w:p>
        </w:tc>
        <w:tc>
          <w:tcPr>
            <w:tcW w:w="7585" w:type="dxa"/>
          </w:tcPr>
          <w:p w:rsidR="00000000" w:rsidRDefault="00FC27D2">
            <w:pPr>
              <w:pStyle w:val="2"/>
              <w:spacing w:before="160" w:line="240" w:lineRule="exact"/>
              <w:ind w:right="119"/>
            </w:pPr>
            <w:r>
              <w:rPr>
                <w:b/>
                <w:bCs/>
              </w:rPr>
              <w:t>О проекте закона Пермск</w:t>
            </w:r>
            <w:r>
              <w:rPr>
                <w:b/>
                <w:bCs/>
              </w:rPr>
              <w:t xml:space="preserve">ого края "О внесении изменений в отдельные законы Пермского края в сфере организации и обеспечения отдыха и оздоровления детей Пермского края" </w:t>
            </w:r>
            <w:r>
              <w:rPr>
                <w:i/>
                <w:iCs/>
              </w:rPr>
              <w:t xml:space="preserve">(в </w:t>
            </w:r>
            <w:r>
              <w:rPr>
                <w:i/>
                <w:iCs/>
                <w:color w:val="000000"/>
              </w:rPr>
              <w:t>части приведения понятий, используемых в Законе, в соответствие с федеральным законодательством</w:t>
            </w:r>
            <w:r>
              <w:rPr>
                <w:i/>
                <w:iCs/>
              </w:rPr>
              <w:t>)</w:t>
            </w:r>
            <w:r>
              <w:t xml:space="preserve"> (второе чтени</w:t>
            </w:r>
            <w:r>
              <w:t>е).</w:t>
            </w:r>
          </w:p>
          <w:p w:rsidR="00000000" w:rsidRDefault="00FC27D2">
            <w:pPr>
              <w:pStyle w:val="2"/>
              <w:spacing w:before="160" w:line="240" w:lineRule="exact"/>
              <w:ind w:right="119"/>
              <w:jc w:val="left"/>
              <w:rPr>
                <w:b/>
              </w:rPr>
            </w:pPr>
            <w:r>
              <w:t xml:space="preserve">Доклад первого заместителя председателя </w:t>
            </w:r>
            <w:r>
              <w:br/>
              <w:t xml:space="preserve">              комитета по социальной политике, </w:t>
            </w:r>
            <w:r>
              <w:br/>
              <w:t xml:space="preserve">              руководителя рабочей группы </w:t>
            </w:r>
            <w:r>
              <w:br/>
              <w:t xml:space="preserve">              Третьякова Александра Владимировича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648" w:type="dxa"/>
          </w:tcPr>
          <w:p w:rsidR="00000000" w:rsidRDefault="00FC27D2">
            <w:pPr>
              <w:numPr>
                <w:ilvl w:val="0"/>
                <w:numId w:val="4"/>
              </w:numPr>
              <w:spacing w:before="160" w:line="240" w:lineRule="exact"/>
            </w:pPr>
          </w:p>
        </w:tc>
        <w:tc>
          <w:tcPr>
            <w:tcW w:w="1620" w:type="dxa"/>
          </w:tcPr>
          <w:p w:rsidR="00000000" w:rsidRDefault="00FC27D2">
            <w:pPr>
              <w:pStyle w:val="a4"/>
              <w:spacing w:before="160"/>
              <w:rPr>
                <w:color w:val="000000"/>
              </w:rPr>
            </w:pPr>
          </w:p>
        </w:tc>
        <w:tc>
          <w:tcPr>
            <w:tcW w:w="7585" w:type="dxa"/>
          </w:tcPr>
          <w:p w:rsidR="00000000" w:rsidRDefault="00FC27D2">
            <w:pPr>
              <w:pStyle w:val="2"/>
              <w:spacing w:before="160" w:line="240" w:lineRule="exact"/>
              <w:ind w:right="119"/>
            </w:pPr>
            <w:r>
              <w:rPr>
                <w:b/>
                <w:bCs/>
                <w:szCs w:val="28"/>
              </w:rPr>
              <w:t>О проекте закона Пермского края "О развитии добровольчества (волонт</w:t>
            </w:r>
            <w:r>
              <w:rPr>
                <w:b/>
                <w:bCs/>
                <w:szCs w:val="28"/>
              </w:rPr>
              <w:t xml:space="preserve">ерства) в Пермском крае" </w:t>
            </w:r>
            <w:r>
              <w:rPr>
                <w:szCs w:val="28"/>
              </w:rPr>
              <w:t>(второе чтение).</w:t>
            </w:r>
          </w:p>
          <w:p w:rsidR="00000000" w:rsidRDefault="00FC27D2">
            <w:pPr>
              <w:pStyle w:val="2"/>
              <w:spacing w:before="160" w:line="240" w:lineRule="exact"/>
              <w:ind w:right="119"/>
              <w:jc w:val="left"/>
              <w:rPr>
                <w:b/>
              </w:rPr>
            </w:pPr>
            <w:r>
              <w:t xml:space="preserve">Доклад председателя комитета по социальной политике, </w:t>
            </w:r>
            <w:r>
              <w:br/>
              <w:t xml:space="preserve">              руководителя рабочей группы </w:t>
            </w:r>
            <w:r>
              <w:br/>
              <w:t xml:space="preserve">              Клепцина Сергея Витальевича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648" w:type="dxa"/>
          </w:tcPr>
          <w:p w:rsidR="00000000" w:rsidRDefault="00FC27D2">
            <w:pPr>
              <w:numPr>
                <w:ilvl w:val="0"/>
                <w:numId w:val="4"/>
              </w:numPr>
              <w:spacing w:before="240" w:after="240" w:line="240" w:lineRule="exact"/>
            </w:pPr>
          </w:p>
        </w:tc>
        <w:tc>
          <w:tcPr>
            <w:tcW w:w="1620" w:type="dxa"/>
          </w:tcPr>
          <w:p w:rsidR="00000000" w:rsidRDefault="00FC27D2">
            <w:pPr>
              <w:pStyle w:val="a4"/>
              <w:spacing w:before="240" w:after="240"/>
              <w:rPr>
                <w:color w:val="000000"/>
              </w:rPr>
            </w:pPr>
          </w:p>
        </w:tc>
        <w:tc>
          <w:tcPr>
            <w:tcW w:w="7585" w:type="dxa"/>
          </w:tcPr>
          <w:p w:rsidR="00000000" w:rsidRDefault="00FC27D2">
            <w:pPr>
              <w:pStyle w:val="2"/>
              <w:spacing w:before="240" w:after="240" w:line="240" w:lineRule="exact"/>
              <w:ind w:right="119"/>
            </w:pPr>
            <w:r>
              <w:rPr>
                <w:b/>
                <w:bCs/>
                <w:szCs w:val="28"/>
              </w:rPr>
              <w:t xml:space="preserve">О проекте закона Пермского края "О внесении изменений в Закон Пермского </w:t>
            </w:r>
            <w:r>
              <w:rPr>
                <w:b/>
                <w:bCs/>
                <w:szCs w:val="28"/>
              </w:rPr>
              <w:t>края "О премиях Пермского края в сфере культуры и искусства"</w:t>
            </w:r>
            <w:r>
              <w:rPr>
                <w:szCs w:val="28"/>
              </w:rPr>
              <w:t xml:space="preserve"> </w:t>
            </w:r>
            <w:r>
              <w:rPr>
                <w:i/>
                <w:szCs w:val="28"/>
              </w:rPr>
              <w:t xml:space="preserve">(в части внесения изменений в перечень номинаций, по которым присуждаются премии, и порядок принятия решения </w:t>
            </w:r>
            <w:r>
              <w:rPr>
                <w:i/>
                <w:szCs w:val="28"/>
              </w:rPr>
              <w:br/>
              <w:t>о присуждении премий)</w:t>
            </w:r>
            <w:r>
              <w:rPr>
                <w:szCs w:val="28"/>
              </w:rPr>
              <w:t xml:space="preserve"> (первое чтение, вносит губернатор края).</w:t>
            </w:r>
          </w:p>
          <w:p w:rsidR="00000000" w:rsidRDefault="00FC27D2">
            <w:pPr>
              <w:pStyle w:val="2"/>
              <w:spacing w:before="240" w:after="240" w:line="240" w:lineRule="exact"/>
              <w:ind w:right="119"/>
              <w:jc w:val="left"/>
              <w:rPr>
                <w:szCs w:val="28"/>
              </w:rPr>
            </w:pPr>
            <w:r>
              <w:t>Доклад министра культу</w:t>
            </w:r>
            <w:r>
              <w:t xml:space="preserve">ры, молодежной  политики </w:t>
            </w:r>
            <w:r>
              <w:br/>
              <w:t xml:space="preserve">              и массовых коммуникаций Пермского края </w:t>
            </w:r>
            <w:r>
              <w:br/>
              <w:t xml:space="preserve">              Гладнева Игоря Алексеевича</w:t>
            </w:r>
          </w:p>
          <w:p w:rsidR="00000000" w:rsidRDefault="00FC27D2">
            <w:pPr>
              <w:pStyle w:val="2"/>
              <w:spacing w:before="240" w:after="240" w:line="240" w:lineRule="exact"/>
              <w:ind w:right="119"/>
              <w:jc w:val="left"/>
              <w:rPr>
                <w:b/>
              </w:rPr>
            </w:pPr>
            <w:r>
              <w:rPr>
                <w:szCs w:val="28"/>
              </w:rPr>
              <w:t>Содоклад</w:t>
            </w:r>
            <w:r>
              <w:t xml:space="preserve"> председателя комитета по социальной политике </w:t>
            </w:r>
            <w:r>
              <w:br/>
              <w:t xml:space="preserve">                  Клепцина Сергея Витальевича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648" w:type="dxa"/>
          </w:tcPr>
          <w:p w:rsidR="00000000" w:rsidRDefault="00FC27D2">
            <w:pPr>
              <w:numPr>
                <w:ilvl w:val="0"/>
                <w:numId w:val="4"/>
              </w:numPr>
              <w:spacing w:before="240" w:after="240" w:line="240" w:lineRule="exact"/>
            </w:pPr>
          </w:p>
        </w:tc>
        <w:tc>
          <w:tcPr>
            <w:tcW w:w="1620" w:type="dxa"/>
          </w:tcPr>
          <w:p w:rsidR="00000000" w:rsidRDefault="00FC27D2">
            <w:pPr>
              <w:pStyle w:val="a4"/>
              <w:spacing w:before="240" w:after="240"/>
              <w:rPr>
                <w:color w:val="000000"/>
              </w:rPr>
            </w:pPr>
          </w:p>
        </w:tc>
        <w:tc>
          <w:tcPr>
            <w:tcW w:w="7585" w:type="dxa"/>
          </w:tcPr>
          <w:p w:rsidR="00000000" w:rsidRDefault="00FC27D2">
            <w:pPr>
              <w:pStyle w:val="2"/>
              <w:spacing w:before="240" w:after="240" w:line="240" w:lineRule="exact"/>
              <w:ind w:right="119"/>
            </w:pPr>
            <w:r>
              <w:rPr>
                <w:b/>
                <w:bCs/>
                <w:szCs w:val="28"/>
              </w:rPr>
              <w:t>О проекте постановления Законод</w:t>
            </w:r>
            <w:r>
              <w:rPr>
                <w:b/>
                <w:bCs/>
                <w:szCs w:val="28"/>
              </w:rPr>
              <w:t>ательного Собрания Пермского края "О внесении изменения в постановление Законодательного Собрания Пермского края от 18.09.2014 № 1417 "</w:t>
            </w:r>
            <w:r>
              <w:rPr>
                <w:b/>
                <w:bCs/>
              </w:rPr>
              <w:t>О проекте закона Пермского края</w:t>
            </w:r>
            <w:r>
              <w:t xml:space="preserve"> </w:t>
            </w:r>
            <w:r>
              <w:rPr>
                <w:b/>
                <w:bCs/>
              </w:rPr>
              <w:t>"Об административных правонарушениях в Пермском крае"</w:t>
            </w:r>
            <w:r>
              <w:t xml:space="preserve"> </w:t>
            </w:r>
            <w:r>
              <w:rPr>
                <w:b/>
                <w:bCs/>
              </w:rPr>
              <w:t>(первое чтение)"</w:t>
            </w:r>
            <w:r>
              <w:t xml:space="preserve"> </w:t>
            </w:r>
            <w:r>
              <w:rPr>
                <w:i/>
                <w:iCs/>
              </w:rPr>
              <w:t>(об изменении срок</w:t>
            </w:r>
            <w:r>
              <w:rPr>
                <w:i/>
                <w:iCs/>
              </w:rPr>
              <w:t>а подачи поправок)</w:t>
            </w:r>
            <w:r>
              <w:t xml:space="preserve"> (вносит группа депутатов).</w:t>
            </w:r>
          </w:p>
          <w:p w:rsidR="00000000" w:rsidRDefault="00FC27D2">
            <w:pPr>
              <w:pStyle w:val="2"/>
              <w:spacing w:before="240" w:after="240" w:line="240" w:lineRule="exact"/>
              <w:ind w:right="119"/>
              <w:jc w:val="left"/>
              <w:rPr>
                <w:b/>
              </w:rPr>
            </w:pPr>
            <w:r>
              <w:t xml:space="preserve">Доклад председателя комитета по социальной политике, </w:t>
            </w:r>
            <w:r>
              <w:br/>
              <w:t xml:space="preserve">              руководителя рабочей группы </w:t>
            </w:r>
            <w:r>
              <w:br/>
              <w:t xml:space="preserve">              Клепцина Сергея Витальевича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648" w:type="dxa"/>
          </w:tcPr>
          <w:p w:rsidR="00000000" w:rsidRDefault="00FC27D2">
            <w:pPr>
              <w:numPr>
                <w:ilvl w:val="0"/>
                <w:numId w:val="4"/>
              </w:numPr>
              <w:spacing w:before="240" w:after="240" w:line="240" w:lineRule="exact"/>
            </w:pPr>
          </w:p>
        </w:tc>
        <w:tc>
          <w:tcPr>
            <w:tcW w:w="1620" w:type="dxa"/>
          </w:tcPr>
          <w:p w:rsidR="00000000" w:rsidRDefault="00FC27D2">
            <w:pPr>
              <w:pStyle w:val="a4"/>
              <w:spacing w:before="240" w:after="240"/>
              <w:rPr>
                <w:color w:val="000000"/>
              </w:rPr>
            </w:pPr>
          </w:p>
        </w:tc>
        <w:tc>
          <w:tcPr>
            <w:tcW w:w="7585" w:type="dxa"/>
          </w:tcPr>
          <w:p w:rsidR="00000000" w:rsidRDefault="00FC27D2">
            <w:pPr>
              <w:pStyle w:val="2"/>
              <w:spacing w:before="240" w:after="240" w:line="240" w:lineRule="exact"/>
              <w:ind w:right="119"/>
            </w:pPr>
            <w:r>
              <w:rPr>
                <w:b/>
                <w:bCs/>
              </w:rPr>
              <w:t>О проекте закона Пермского края "Об утверждении отчета об исполнении</w:t>
            </w:r>
            <w:r>
              <w:rPr>
                <w:b/>
                <w:bCs/>
              </w:rPr>
              <w:t xml:space="preserve"> краевой целевой программы "Предупреждение вредного воздействия вод </w:t>
            </w:r>
            <w:r>
              <w:rPr>
                <w:b/>
                <w:bCs/>
              </w:rPr>
              <w:br/>
              <w:t xml:space="preserve">и обеспечение безопасности гидротехнических сооружений на территории Пермского края на </w:t>
            </w:r>
            <w:r>
              <w:rPr>
                <w:b/>
                <w:bCs/>
              </w:rPr>
              <w:br/>
              <w:t xml:space="preserve">2008-2012 годы" </w:t>
            </w:r>
            <w:r>
              <w:t>(второе  чтение).</w:t>
            </w:r>
          </w:p>
          <w:p w:rsidR="00000000" w:rsidRDefault="00FC27D2">
            <w:pPr>
              <w:pStyle w:val="2"/>
              <w:spacing w:before="240" w:after="240" w:line="240" w:lineRule="exact"/>
              <w:ind w:right="119"/>
              <w:jc w:val="left"/>
              <w:rPr>
                <w:b/>
              </w:rPr>
            </w:pPr>
            <w:r>
              <w:t xml:space="preserve">Доклад первого заместителя председателя комитета </w:t>
            </w:r>
            <w:r>
              <w:br/>
              <w:t xml:space="preserve">              п</w:t>
            </w:r>
            <w:r>
              <w:t xml:space="preserve">о экономическому развитию и налогам, </w:t>
            </w:r>
            <w:r>
              <w:br/>
              <w:t xml:space="preserve">              руководителя постоянно действующей рабочей </w:t>
            </w:r>
            <w:r>
              <w:br/>
              <w:t xml:space="preserve">              группы по правовому регулированию отношений </w:t>
            </w:r>
            <w:r>
              <w:br/>
              <w:t xml:space="preserve">              в сфере природопользования и охраны </w:t>
            </w:r>
            <w:r>
              <w:br/>
              <w:t xml:space="preserve">              окружающей среды Елохова Юрия Георги</w:t>
            </w:r>
            <w:r>
              <w:t>евича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648" w:type="dxa"/>
          </w:tcPr>
          <w:p w:rsidR="00000000" w:rsidRDefault="00FC27D2">
            <w:pPr>
              <w:numPr>
                <w:ilvl w:val="0"/>
                <w:numId w:val="4"/>
              </w:numPr>
              <w:spacing w:before="240" w:after="240" w:line="240" w:lineRule="exact"/>
            </w:pPr>
          </w:p>
        </w:tc>
        <w:tc>
          <w:tcPr>
            <w:tcW w:w="1620" w:type="dxa"/>
          </w:tcPr>
          <w:p w:rsidR="00000000" w:rsidRDefault="00FC27D2">
            <w:pPr>
              <w:pStyle w:val="a4"/>
              <w:spacing w:before="240" w:after="240"/>
              <w:rPr>
                <w:color w:val="000000"/>
              </w:rPr>
            </w:pPr>
          </w:p>
        </w:tc>
        <w:tc>
          <w:tcPr>
            <w:tcW w:w="7585" w:type="dxa"/>
          </w:tcPr>
          <w:p w:rsidR="00000000" w:rsidRDefault="00FC27D2">
            <w:pPr>
              <w:pStyle w:val="2"/>
              <w:spacing w:before="240" w:after="240" w:line="240" w:lineRule="exact"/>
              <w:ind w:right="119"/>
            </w:pPr>
            <w:r>
              <w:rPr>
                <w:b/>
                <w:bCs/>
              </w:rPr>
              <w:t xml:space="preserve">О  проекте закона Пермского края "О внесении изменений в Закон Пермской области "О безопасности питьевой воды" </w:t>
            </w:r>
            <w:r>
              <w:rPr>
                <w:i/>
                <w:iCs/>
              </w:rPr>
              <w:t xml:space="preserve">(о приведении в соответствие </w:t>
            </w:r>
            <w:r>
              <w:rPr>
                <w:i/>
                <w:iCs/>
              </w:rPr>
              <w:br/>
              <w:t>с федеральным законодательством)</w:t>
            </w:r>
            <w:r>
              <w:t xml:space="preserve"> (первое чтение, вносит губернатор края).</w:t>
            </w:r>
          </w:p>
          <w:p w:rsidR="00000000" w:rsidRDefault="00FC27D2">
            <w:pPr>
              <w:pStyle w:val="2"/>
              <w:spacing w:before="240" w:after="240" w:line="240" w:lineRule="exact"/>
              <w:ind w:right="119"/>
              <w:jc w:val="left"/>
            </w:pPr>
            <w:r>
              <w:t xml:space="preserve">Доклад исполняющего обязанности </w:t>
            </w:r>
            <w:r>
              <w:t xml:space="preserve">министра </w:t>
            </w:r>
            <w:r>
              <w:br/>
              <w:t xml:space="preserve">              природных ресурсов, лесного хозяйства </w:t>
            </w:r>
            <w:r>
              <w:br/>
              <w:t xml:space="preserve">              и экологии Пермского края </w:t>
            </w:r>
            <w:r>
              <w:br/>
              <w:t xml:space="preserve">              Черемушкина Константина Михайловича</w:t>
            </w:r>
          </w:p>
          <w:p w:rsidR="00000000" w:rsidRDefault="00FC27D2">
            <w:pPr>
              <w:pStyle w:val="2"/>
              <w:spacing w:before="240" w:after="240" w:line="240" w:lineRule="exact"/>
              <w:ind w:right="119"/>
              <w:jc w:val="left"/>
              <w:rPr>
                <w:b/>
              </w:rPr>
            </w:pPr>
            <w:r>
              <w:t xml:space="preserve">Содоклад председателя комитета по экономическому </w:t>
            </w:r>
            <w:r>
              <w:br/>
              <w:t xml:space="preserve">                  развитию и налогам Гилязовой Елены</w:t>
            </w:r>
            <w:r>
              <w:t xml:space="preserve"> Ефимовны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648" w:type="dxa"/>
          </w:tcPr>
          <w:p w:rsidR="00000000" w:rsidRDefault="00FC27D2">
            <w:pPr>
              <w:numPr>
                <w:ilvl w:val="0"/>
                <w:numId w:val="4"/>
              </w:numPr>
              <w:spacing w:before="120" w:after="120" w:line="240" w:lineRule="exact"/>
            </w:pPr>
          </w:p>
        </w:tc>
        <w:tc>
          <w:tcPr>
            <w:tcW w:w="1620" w:type="dxa"/>
          </w:tcPr>
          <w:p w:rsidR="00000000" w:rsidRDefault="00FC27D2">
            <w:pPr>
              <w:pStyle w:val="a4"/>
              <w:spacing w:before="120" w:after="120"/>
              <w:rPr>
                <w:color w:val="000000"/>
              </w:rPr>
            </w:pPr>
          </w:p>
        </w:tc>
        <w:tc>
          <w:tcPr>
            <w:tcW w:w="7585" w:type="dxa"/>
          </w:tcPr>
          <w:p w:rsidR="00000000" w:rsidRDefault="00FC27D2">
            <w:pPr>
              <w:pStyle w:val="2"/>
              <w:spacing w:before="120" w:after="120" w:line="240" w:lineRule="exact"/>
              <w:ind w:right="119"/>
            </w:pPr>
            <w:r>
              <w:rPr>
                <w:b/>
                <w:bCs/>
              </w:rPr>
              <w:t>О проекте закона Пермского края "О внесении изменений в Закон Пермского края "Об установлении порядка определения цены и порядка оплаты земельных участков, находящихся в собственности Пермского края или государственная собственность на которые</w:t>
            </w:r>
            <w:r>
              <w:rPr>
                <w:b/>
                <w:bCs/>
              </w:rPr>
              <w:t xml:space="preserve"> не разграничена, собственникам зданий, строений, сооружений, расположенных на этих земельных участках" </w:t>
            </w:r>
            <w:r>
              <w:rPr>
                <w:i/>
                <w:szCs w:val="28"/>
              </w:rPr>
              <w:t>(</w:t>
            </w:r>
            <w:r>
              <w:rPr>
                <w:i/>
                <w:iCs/>
                <w:color w:val="000000"/>
                <w:szCs w:val="28"/>
              </w:rPr>
              <w:t>в части установления особого порядка определения цены и порядка выкупа земельных участков, находящихся в собственности Пермского края или государственн</w:t>
            </w:r>
            <w:r>
              <w:rPr>
                <w:i/>
                <w:iCs/>
                <w:color w:val="000000"/>
                <w:szCs w:val="28"/>
              </w:rPr>
              <w:t>ая собственность на которые не разграничена, расположенных на территории муниципального образования город Пермь</w:t>
            </w:r>
            <w:r>
              <w:rPr>
                <w:i/>
                <w:szCs w:val="28"/>
              </w:rPr>
              <w:t xml:space="preserve">) </w:t>
            </w:r>
            <w:r>
              <w:rPr>
                <w:iCs/>
                <w:szCs w:val="28"/>
              </w:rPr>
              <w:t>(первое чтение, вносит Глава города Перми – председатель Пермской городской Думы).</w:t>
            </w:r>
          </w:p>
          <w:p w:rsidR="00000000" w:rsidRDefault="00FC27D2">
            <w:pPr>
              <w:pStyle w:val="2"/>
              <w:spacing w:before="120" w:after="120" w:line="240" w:lineRule="exact"/>
              <w:ind w:right="119"/>
              <w:jc w:val="left"/>
            </w:pPr>
            <w:r>
              <w:t xml:space="preserve">Доклад Главы города Перми – председателя Пермской  </w:t>
            </w:r>
            <w:r>
              <w:br/>
              <w:t xml:space="preserve">        </w:t>
            </w:r>
            <w:r>
              <w:t xml:space="preserve">      городской Думы Сапко Игоря Вячеславовича </w:t>
            </w:r>
          </w:p>
          <w:p w:rsidR="00000000" w:rsidRDefault="00FC27D2">
            <w:pPr>
              <w:pStyle w:val="2"/>
              <w:spacing w:before="120" w:after="120" w:line="240" w:lineRule="exact"/>
              <w:ind w:right="119"/>
              <w:jc w:val="left"/>
            </w:pPr>
            <w:r>
              <w:t xml:space="preserve">Содоклад председателя комитета по экономическому </w:t>
            </w:r>
            <w:r>
              <w:br/>
              <w:t xml:space="preserve">                  развитию и налогам Гилязовой Елены Ефимовны</w:t>
            </w:r>
          </w:p>
          <w:p w:rsidR="00000000" w:rsidRDefault="00FC27D2">
            <w:pPr>
              <w:pStyle w:val="2"/>
              <w:spacing w:before="120" w:after="120" w:line="240" w:lineRule="exact"/>
              <w:ind w:right="119"/>
              <w:jc w:val="left"/>
              <w:rPr>
                <w:b/>
              </w:rPr>
            </w:pP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648" w:type="dxa"/>
          </w:tcPr>
          <w:p w:rsidR="00000000" w:rsidRDefault="00FC27D2">
            <w:pPr>
              <w:pStyle w:val="2"/>
              <w:spacing w:before="120" w:after="120" w:line="240" w:lineRule="exact"/>
            </w:pPr>
          </w:p>
        </w:tc>
        <w:tc>
          <w:tcPr>
            <w:tcW w:w="1620" w:type="dxa"/>
          </w:tcPr>
          <w:p w:rsidR="00000000" w:rsidRDefault="00FC27D2">
            <w:pPr>
              <w:pStyle w:val="2"/>
              <w:spacing w:before="120" w:after="120" w:line="240" w:lineRule="exact"/>
              <w:rPr>
                <w:b/>
                <w:bCs/>
                <w:sz w:val="36"/>
              </w:rPr>
            </w:pPr>
          </w:p>
        </w:tc>
        <w:tc>
          <w:tcPr>
            <w:tcW w:w="7585" w:type="dxa"/>
          </w:tcPr>
          <w:p w:rsidR="00000000" w:rsidRDefault="00FC27D2">
            <w:pPr>
              <w:pStyle w:val="2"/>
              <w:spacing w:before="120" w:after="120" w:line="240" w:lineRule="exact"/>
              <w:rPr>
                <w:b/>
                <w:bCs/>
              </w:rPr>
            </w:pPr>
            <w:r>
              <w:rPr>
                <w:b/>
                <w:bCs/>
              </w:rPr>
              <w:t xml:space="preserve">Выступления депутатов с заявлениями и предложениями </w:t>
            </w:r>
          </w:p>
        </w:tc>
      </w:tr>
    </w:tbl>
    <w:p w:rsidR="00000000" w:rsidRDefault="00FC27D2">
      <w:pPr>
        <w:pStyle w:val="30"/>
        <w:spacing w:before="120" w:after="0"/>
      </w:pPr>
    </w:p>
    <w:p w:rsidR="00000000" w:rsidRDefault="00FC27D2">
      <w:pPr>
        <w:pStyle w:val="30"/>
        <w:spacing w:before="120" w:after="0"/>
      </w:pPr>
      <w:r>
        <w:t xml:space="preserve">Председатель </w:t>
      </w:r>
      <w:r>
        <w:br/>
        <w:t>Законодательного Собран</w:t>
      </w:r>
      <w:r>
        <w:t>ия</w:t>
      </w:r>
      <w:r>
        <w:tab/>
      </w:r>
      <w:r>
        <w:tab/>
        <w:t xml:space="preserve">                                                          В.А.Сухих</w:t>
      </w:r>
    </w:p>
    <w:p w:rsidR="00FC27D2" w:rsidRDefault="00FC27D2"/>
    <w:sectPr w:rsidR="00FC27D2">
      <w:headerReference w:type="even" r:id="rId7"/>
      <w:headerReference w:type="default" r:id="rId8"/>
      <w:pgSz w:w="11906" w:h="16838"/>
      <w:pgMar w:top="1134" w:right="851" w:bottom="1134" w:left="1418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endnote w:type="separator" w:id="-1">
    <w:p w:rsidR="00FC27D2" w:rsidRDefault="00FC27D2">
      <w:r>
        <w:separator/>
      </w:r>
    </w:p>
  </w:endnote>
  <w:endnote w:type="continuationSeparator" w:id="0">
    <w:p w:rsidR="00FC27D2" w:rsidRDefault="00FC27D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footnote w:type="separator" w:id="-1">
    <w:p w:rsidR="00FC27D2" w:rsidRDefault="00FC27D2">
      <w:r>
        <w:separator/>
      </w:r>
    </w:p>
  </w:footnote>
  <w:footnote w:type="continuationSeparator" w:id="0">
    <w:p w:rsidR="00FC27D2" w:rsidRDefault="00FC27D2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0000" w:rsidRDefault="00FC27D2">
    <w:pPr>
      <w:pStyle w:val="a3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000000" w:rsidRDefault="00FC27D2">
    <w:pPr>
      <w:pStyle w:val="a3"/>
    </w:pP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0000" w:rsidRDefault="00FC27D2">
    <w:pPr>
      <w:pStyle w:val="a3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>
      <w:rPr>
        <w:rStyle w:val="a5"/>
      </w:rPr>
      <w:t>2</w:t>
    </w:r>
    <w:r>
      <w:rPr>
        <w:rStyle w:val="a5"/>
      </w:rPr>
      <w:fldChar w:fldCharType="end"/>
    </w:r>
  </w:p>
  <w:p w:rsidR="00000000" w:rsidRDefault="00FC27D2">
    <w:pPr>
      <w:pStyle w:val="a3"/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abstractNum w:abstractNumId="0">
    <w:nsid w:val="0B37653C"/>
    <w:multiLevelType w:val="hybridMultilevel"/>
    <w:tmpl w:val="10BEAA22"/>
    <w:lvl w:ilvl="0" w:tplc="F4F01FFA">
      <w:start w:val="1"/>
      <w:numFmt w:val="decimal"/>
      <w:lvlText w:val="%1."/>
      <w:lvlJc w:val="left"/>
      <w:pPr>
        <w:tabs>
          <w:tab w:val="num" w:pos="360"/>
        </w:tabs>
        <w:ind w:left="340" w:hanging="340"/>
      </w:pPr>
      <w:rPr>
        <w:rFonts w:hint="default"/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103D20A1"/>
    <w:multiLevelType w:val="hybridMultilevel"/>
    <w:tmpl w:val="D02C9E28"/>
    <w:lvl w:ilvl="0" w:tplc="B0E028AC">
      <w:start w:val="1"/>
      <w:numFmt w:val="bullet"/>
      <w:lvlText w:val="-"/>
      <w:lvlJc w:val="left"/>
      <w:pPr>
        <w:tabs>
          <w:tab w:val="num" w:pos="360"/>
        </w:tabs>
        <w:ind w:left="340" w:hanging="34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15A16B28"/>
    <w:multiLevelType w:val="hybridMultilevel"/>
    <w:tmpl w:val="7E1A1C74"/>
    <w:lvl w:ilvl="0" w:tplc="F3E08D22">
      <w:start w:val="1"/>
      <w:numFmt w:val="decimal"/>
      <w:lvlText w:val="%1."/>
      <w:lvlJc w:val="left"/>
      <w:pPr>
        <w:tabs>
          <w:tab w:val="num" w:pos="360"/>
        </w:tabs>
        <w:ind w:left="340" w:hanging="340"/>
      </w:pPr>
      <w:rPr>
        <w:rFonts w:hint="default"/>
        <w:b w:val="0"/>
        <w:i w:val="0"/>
        <w:sz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1B79276A"/>
    <w:multiLevelType w:val="multilevel"/>
    <w:tmpl w:val="B3FE9B44"/>
    <w:lvl w:ilvl="0">
      <w:start w:val="1"/>
      <w:numFmt w:val="decimal"/>
      <w:lvlText w:val="%1."/>
      <w:lvlJc w:val="left"/>
      <w:pPr>
        <w:tabs>
          <w:tab w:val="num" w:pos="454"/>
        </w:tabs>
        <w:ind w:left="454" w:hanging="454"/>
      </w:pPr>
      <w:rPr>
        <w:rFonts w:hint="default"/>
      </w:rPr>
    </w:lvl>
    <w:lvl w:ilvl="1">
      <w:start w:val="1"/>
      <w:numFmt w:val="none"/>
      <w:lvlText w:val="1.1."/>
      <w:lvlJc w:val="left"/>
      <w:pPr>
        <w:tabs>
          <w:tab w:val="num" w:pos="1021"/>
        </w:tabs>
        <w:ind w:left="1021" w:hanging="1021"/>
      </w:pPr>
      <w:rPr>
        <w:rFonts w:hint="default"/>
      </w:rPr>
    </w:lvl>
    <w:lvl w:ilvl="2">
      <w:start w:val="1"/>
      <w:numFmt w:val="decimal"/>
      <w:lvlText w:val="%1.%3.1."/>
      <w:lvlJc w:val="left"/>
      <w:pPr>
        <w:tabs>
          <w:tab w:val="num" w:pos="1644"/>
        </w:tabs>
        <w:ind w:left="1644" w:hanging="1644"/>
      </w:pPr>
      <w:rPr>
        <w:rFonts w:hint="default"/>
      </w:rPr>
    </w:lvl>
    <w:lvl w:ilvl="3">
      <w:start w:val="1"/>
      <w:numFmt w:val="decimal"/>
      <w:lvlText w:val="%1.%2%3.%4.1."/>
      <w:lvlJc w:val="left"/>
      <w:pPr>
        <w:tabs>
          <w:tab w:val="num" w:pos="2155"/>
        </w:tabs>
        <w:ind w:left="2155" w:hanging="2155"/>
      </w:pPr>
      <w:rPr>
        <w:rFonts w:hint="default"/>
      </w:rPr>
    </w:lvl>
    <w:lvl w:ilvl="4">
      <w:start w:val="1"/>
      <w:numFmt w:val="decimal"/>
      <w:lvlText w:val="%1%2.%3.%4.%5.1."/>
      <w:lvlJc w:val="left"/>
      <w:pPr>
        <w:tabs>
          <w:tab w:val="num" w:pos="2665"/>
        </w:tabs>
        <w:ind w:left="2665" w:hanging="2665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hint="default"/>
      </w:rPr>
    </w:lvl>
  </w:abstractNum>
  <w:abstractNum w:abstractNumId="4">
    <w:nsid w:val="2F201C87"/>
    <w:multiLevelType w:val="hybridMultilevel"/>
    <w:tmpl w:val="2AEE4BB0"/>
    <w:lvl w:ilvl="0" w:tplc="37E0D4B4">
      <w:start w:val="1"/>
      <w:numFmt w:val="decimal"/>
      <w:lvlText w:val="%1."/>
      <w:lvlJc w:val="left"/>
      <w:pPr>
        <w:tabs>
          <w:tab w:val="num" w:pos="360"/>
        </w:tabs>
        <w:ind w:left="340" w:hanging="340"/>
      </w:pPr>
      <w:rPr>
        <w:rFonts w:hint="default"/>
        <w:b w:val="0"/>
        <w:i w:val="0"/>
        <w:sz w:val="28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333A048C"/>
    <w:multiLevelType w:val="hybridMultilevel"/>
    <w:tmpl w:val="44722F7C"/>
    <w:lvl w:ilvl="0" w:tplc="52DC4000">
      <w:start w:val="1"/>
      <w:numFmt w:val="decimal"/>
      <w:lvlText w:val="%1."/>
      <w:lvlJc w:val="left"/>
      <w:pPr>
        <w:tabs>
          <w:tab w:val="num" w:pos="360"/>
        </w:tabs>
        <w:ind w:left="340" w:hanging="340"/>
      </w:pPr>
      <w:rPr>
        <w:rFonts w:hint="default"/>
        <w:b w:val="0"/>
        <w:i w:val="0"/>
        <w:sz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34264620"/>
    <w:multiLevelType w:val="hybridMultilevel"/>
    <w:tmpl w:val="E37A5FBA"/>
    <w:lvl w:ilvl="0" w:tplc="37E0D4B4">
      <w:start w:val="1"/>
      <w:numFmt w:val="decimal"/>
      <w:lvlText w:val="%1."/>
      <w:lvlJc w:val="left"/>
      <w:pPr>
        <w:tabs>
          <w:tab w:val="num" w:pos="360"/>
        </w:tabs>
        <w:ind w:left="340" w:hanging="340"/>
      </w:pPr>
      <w:rPr>
        <w:rFonts w:hint="default"/>
        <w:b w:val="0"/>
        <w:i w:val="0"/>
        <w:sz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35F66D79"/>
    <w:multiLevelType w:val="hybridMultilevel"/>
    <w:tmpl w:val="055ACFB4"/>
    <w:lvl w:ilvl="0" w:tplc="E724FED4">
      <w:start w:val="1"/>
      <w:numFmt w:val="decimal"/>
      <w:lvlText w:val="%1."/>
      <w:lvlJc w:val="left"/>
      <w:pPr>
        <w:tabs>
          <w:tab w:val="num" w:pos="360"/>
        </w:tabs>
        <w:ind w:left="340" w:hanging="340"/>
      </w:pPr>
      <w:rPr>
        <w:rFonts w:hint="default"/>
        <w:b w:val="0"/>
        <w:i w:val="0"/>
        <w:sz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48076AE7"/>
    <w:multiLevelType w:val="hybridMultilevel"/>
    <w:tmpl w:val="C0F2B614"/>
    <w:lvl w:ilvl="0" w:tplc="FCF27BB4">
      <w:start w:val="1"/>
      <w:numFmt w:val="bullet"/>
      <w:lvlText w:val="-"/>
      <w:lvlJc w:val="left"/>
      <w:pPr>
        <w:tabs>
          <w:tab w:val="num" w:pos="360"/>
        </w:tabs>
        <w:ind w:left="340" w:hanging="34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4C425681"/>
    <w:multiLevelType w:val="hybridMultilevel"/>
    <w:tmpl w:val="B1CE9F3C"/>
    <w:lvl w:ilvl="0" w:tplc="F3E08D22">
      <w:start w:val="1"/>
      <w:numFmt w:val="decimal"/>
      <w:lvlText w:val="%1."/>
      <w:lvlJc w:val="left"/>
      <w:pPr>
        <w:tabs>
          <w:tab w:val="num" w:pos="360"/>
        </w:tabs>
        <w:ind w:left="340" w:hanging="340"/>
      </w:pPr>
      <w:rPr>
        <w:rFonts w:hint="default"/>
        <w:b w:val="0"/>
        <w:i w:val="0"/>
        <w:sz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5266555F"/>
    <w:multiLevelType w:val="hybridMultilevel"/>
    <w:tmpl w:val="EDC07CC0"/>
    <w:lvl w:ilvl="0" w:tplc="41C22098">
      <w:start w:val="1"/>
      <w:numFmt w:val="decimal"/>
      <w:lvlText w:val="%1."/>
      <w:lvlJc w:val="left"/>
      <w:pPr>
        <w:tabs>
          <w:tab w:val="num" w:pos="360"/>
        </w:tabs>
        <w:ind w:left="340" w:hanging="340"/>
      </w:pPr>
      <w:rPr>
        <w:rFonts w:hint="default"/>
        <w:b w:val="0"/>
        <w:i w:val="0"/>
        <w:sz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52BD6CF9"/>
    <w:multiLevelType w:val="hybridMultilevel"/>
    <w:tmpl w:val="C4129246"/>
    <w:lvl w:ilvl="0" w:tplc="F4F01FFA">
      <w:start w:val="1"/>
      <w:numFmt w:val="decimal"/>
      <w:lvlText w:val="%1."/>
      <w:lvlJc w:val="left"/>
      <w:pPr>
        <w:tabs>
          <w:tab w:val="num" w:pos="360"/>
        </w:tabs>
        <w:ind w:left="340" w:hanging="340"/>
      </w:pPr>
      <w:rPr>
        <w:rFonts w:hint="default"/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60BA02AE"/>
    <w:multiLevelType w:val="multilevel"/>
    <w:tmpl w:val="56D0BD94"/>
    <w:lvl w:ilvl="0">
      <w:start w:val="1"/>
      <w:numFmt w:val="decimal"/>
      <w:lvlText w:val="%1."/>
      <w:lvlJc w:val="left"/>
      <w:pPr>
        <w:tabs>
          <w:tab w:val="num" w:pos="360"/>
        </w:tabs>
        <w:ind w:left="340" w:hanging="340"/>
      </w:pPr>
      <w:rPr>
        <w:rFonts w:hint="default"/>
        <w:b w:val="0"/>
        <w:i w:val="0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  <w:b w:val="0"/>
        <w:i w:val="0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13">
    <w:nsid w:val="632D1478"/>
    <w:multiLevelType w:val="hybridMultilevel"/>
    <w:tmpl w:val="0D2835E2"/>
    <w:lvl w:ilvl="0" w:tplc="318295BC">
      <w:start w:val="1"/>
      <w:numFmt w:val="decimal"/>
      <w:lvlText w:val="%1."/>
      <w:lvlJc w:val="left"/>
      <w:pPr>
        <w:tabs>
          <w:tab w:val="num" w:pos="360"/>
        </w:tabs>
        <w:ind w:left="340" w:hanging="340"/>
      </w:pPr>
      <w:rPr>
        <w:rFonts w:ascii="Times New Roman" w:hAnsi="Times New Roman" w:hint="default"/>
        <w:b w:val="0"/>
        <w:i w:val="0"/>
        <w:sz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6D40094B"/>
    <w:multiLevelType w:val="hybridMultilevel"/>
    <w:tmpl w:val="633C8CFA"/>
    <w:lvl w:ilvl="0" w:tplc="C4AA6A02">
      <w:start w:val="1"/>
      <w:numFmt w:val="decimal"/>
      <w:lvlText w:val="%1."/>
      <w:lvlJc w:val="left"/>
      <w:pPr>
        <w:tabs>
          <w:tab w:val="num" w:pos="1069"/>
        </w:tabs>
        <w:ind w:left="0" w:firstLine="709"/>
      </w:pPr>
      <w:rPr>
        <w:rFonts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6ED65800"/>
    <w:multiLevelType w:val="hybridMultilevel"/>
    <w:tmpl w:val="A1583DE2"/>
    <w:lvl w:ilvl="0" w:tplc="52DC4000">
      <w:start w:val="1"/>
      <w:numFmt w:val="decimal"/>
      <w:lvlText w:val="%1."/>
      <w:lvlJc w:val="left"/>
      <w:pPr>
        <w:tabs>
          <w:tab w:val="num" w:pos="360"/>
        </w:tabs>
        <w:ind w:left="340" w:hanging="340"/>
      </w:pPr>
      <w:rPr>
        <w:rFonts w:hint="default"/>
        <w:b w:val="0"/>
        <w:i w:val="0"/>
        <w:sz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78D901E8"/>
    <w:multiLevelType w:val="hybridMultilevel"/>
    <w:tmpl w:val="BE3A5B6A"/>
    <w:lvl w:ilvl="0" w:tplc="B0E028AC">
      <w:start w:val="1"/>
      <w:numFmt w:val="bullet"/>
      <w:lvlText w:val="-"/>
      <w:lvlJc w:val="left"/>
      <w:pPr>
        <w:tabs>
          <w:tab w:val="num" w:pos="360"/>
        </w:tabs>
        <w:ind w:left="340" w:hanging="34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>
    <w:nsid w:val="7A737185"/>
    <w:multiLevelType w:val="multilevel"/>
    <w:tmpl w:val="3A9AAC9E"/>
    <w:lvl w:ilvl="0">
      <w:start w:val="1"/>
      <w:numFmt w:val="decimal"/>
      <w:lvlText w:val="%1."/>
      <w:lvlJc w:val="left"/>
      <w:pPr>
        <w:tabs>
          <w:tab w:val="num" w:pos="454"/>
        </w:tabs>
        <w:ind w:left="454" w:hanging="454"/>
      </w:pPr>
      <w:rPr>
        <w:rFonts w:hint="default"/>
        <w:b w:val="0"/>
        <w:i w:val="0"/>
      </w:rPr>
    </w:lvl>
    <w:lvl w:ilvl="1">
      <w:start w:val="1"/>
      <w:numFmt w:val="none"/>
      <w:lvlText w:val="1.1."/>
      <w:lvlJc w:val="left"/>
      <w:pPr>
        <w:tabs>
          <w:tab w:val="num" w:pos="1021"/>
        </w:tabs>
        <w:ind w:left="1021" w:hanging="1021"/>
      </w:pPr>
      <w:rPr>
        <w:rFonts w:hint="default"/>
      </w:rPr>
    </w:lvl>
    <w:lvl w:ilvl="2">
      <w:start w:val="1"/>
      <w:numFmt w:val="decimal"/>
      <w:lvlText w:val="%1.%3.1."/>
      <w:lvlJc w:val="left"/>
      <w:pPr>
        <w:tabs>
          <w:tab w:val="num" w:pos="1644"/>
        </w:tabs>
        <w:ind w:left="1644" w:hanging="1644"/>
      </w:pPr>
      <w:rPr>
        <w:rFonts w:hint="default"/>
      </w:rPr>
    </w:lvl>
    <w:lvl w:ilvl="3">
      <w:start w:val="1"/>
      <w:numFmt w:val="decimal"/>
      <w:lvlText w:val="%1.%2%3.%4.1."/>
      <w:lvlJc w:val="left"/>
      <w:pPr>
        <w:tabs>
          <w:tab w:val="num" w:pos="2155"/>
        </w:tabs>
        <w:ind w:left="2155" w:hanging="2155"/>
      </w:pPr>
      <w:rPr>
        <w:rFonts w:hint="default"/>
      </w:rPr>
    </w:lvl>
    <w:lvl w:ilvl="4">
      <w:start w:val="1"/>
      <w:numFmt w:val="decimal"/>
      <w:lvlText w:val="%1%2.%3.%4.%5.1."/>
      <w:lvlJc w:val="left"/>
      <w:pPr>
        <w:tabs>
          <w:tab w:val="num" w:pos="2665"/>
        </w:tabs>
        <w:ind w:left="2665" w:hanging="2665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hint="default"/>
      </w:rPr>
    </w:lvl>
  </w:abstractNum>
  <w:abstractNum w:abstractNumId="18">
    <w:nsid w:val="7F1B7246"/>
    <w:multiLevelType w:val="hybridMultilevel"/>
    <w:tmpl w:val="8E609868"/>
    <w:lvl w:ilvl="0" w:tplc="37E0D4B4">
      <w:start w:val="1"/>
      <w:numFmt w:val="decimal"/>
      <w:lvlText w:val="%1."/>
      <w:lvlJc w:val="left"/>
      <w:pPr>
        <w:tabs>
          <w:tab w:val="num" w:pos="360"/>
        </w:tabs>
        <w:ind w:left="340" w:hanging="340"/>
      </w:pPr>
      <w:rPr>
        <w:rFonts w:hint="default"/>
        <w:b w:val="0"/>
        <w:i w:val="0"/>
        <w:sz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7"/>
  </w:num>
  <w:num w:numId="2">
    <w:abstractNumId w:val="10"/>
  </w:num>
  <w:num w:numId="3">
    <w:abstractNumId w:val="8"/>
  </w:num>
  <w:num w:numId="4">
    <w:abstractNumId w:val="12"/>
  </w:num>
  <w:num w:numId="5">
    <w:abstractNumId w:val="3"/>
  </w:num>
  <w:num w:numId="6">
    <w:abstractNumId w:val="0"/>
  </w:num>
  <w:num w:numId="7">
    <w:abstractNumId w:val="11"/>
  </w:num>
  <w:num w:numId="8">
    <w:abstractNumId w:val="1"/>
  </w:num>
  <w:num w:numId="9">
    <w:abstractNumId w:val="16"/>
  </w:num>
  <w:num w:numId="10">
    <w:abstractNumId w:val="14"/>
  </w:num>
  <w:num w:numId="11">
    <w:abstractNumId w:val="15"/>
  </w:num>
  <w:num w:numId="12">
    <w:abstractNumId w:val="5"/>
  </w:num>
  <w:num w:numId="13">
    <w:abstractNumId w:val="2"/>
  </w:num>
  <w:num w:numId="14">
    <w:abstractNumId w:val="9"/>
  </w:num>
  <w:num w:numId="15">
    <w:abstractNumId w:val="7"/>
  </w:num>
  <w:num w:numId="16">
    <w:abstractNumId w:val="18"/>
  </w:num>
  <w:num w:numId="17">
    <w:abstractNumId w:val="13"/>
  </w:num>
  <w:num w:numId="18">
    <w:abstractNumId w:val="4"/>
  </w:num>
  <w:num w:numId="1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TrackMoves/>
  <w:defaultTabStop w:val="708"/>
  <w:noPunctuationKerning/>
  <w:characterSpacingControl w:val="doNotCompress"/>
  <w:savePreviewPicture/>
  <w:footnotePr>
    <w:footnote w:id="-1"/>
    <w:footnote w:id="0"/>
  </w:footnotePr>
  <w:endnotePr>
    <w:endnote w:id="-1"/>
    <w:endnote w:id="0"/>
  </w:endnotePr>
  <w:compat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FC27D2"/>
    <w:rsid w:val="00FC27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noProof/>
      <w:sz w:val="28"/>
      <w:szCs w:val="24"/>
    </w:rPr>
  </w:style>
  <w:style w:type="paragraph" w:styleId="3">
    <w:name w:val="heading 3"/>
    <w:basedOn w:val="a"/>
    <w:next w:val="a"/>
    <w:qFormat/>
    <w:pPr>
      <w:keepNext/>
      <w:jc w:val="right"/>
      <w:outlineLvl w:val="2"/>
    </w:pPr>
    <w:rPr>
      <w:b/>
      <w:bCs/>
      <w:sz w:val="24"/>
    </w:rPr>
  </w:style>
  <w:style w:type="character" w:default="1" w:styleId="a0">
    <w:name w:val="Default Paragraph Font"/>
    <w:semiHidden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semiHidden/>
    <w:pPr>
      <w:tabs>
        <w:tab w:val="center" w:pos="4677"/>
        <w:tab w:val="right" w:pos="9355"/>
      </w:tabs>
    </w:pPr>
  </w:style>
  <w:style w:type="paragraph" w:styleId="a4">
    <w:name w:val="Body Text"/>
    <w:basedOn w:val="a"/>
    <w:semiHidden/>
    <w:pPr>
      <w:spacing w:line="240" w:lineRule="exact"/>
      <w:jc w:val="center"/>
    </w:pPr>
    <w:rPr>
      <w:b/>
      <w:bCs/>
    </w:rPr>
  </w:style>
  <w:style w:type="paragraph" w:styleId="2">
    <w:name w:val="Body Text 2"/>
    <w:basedOn w:val="a"/>
    <w:semiHidden/>
    <w:pPr>
      <w:jc w:val="both"/>
    </w:pPr>
  </w:style>
  <w:style w:type="paragraph" w:styleId="30">
    <w:name w:val="Body Text 3"/>
    <w:basedOn w:val="a"/>
    <w:semiHidden/>
    <w:pPr>
      <w:spacing w:before="240" w:after="240" w:line="240" w:lineRule="exact"/>
    </w:pPr>
  </w:style>
  <w:style w:type="character" w:styleId="a5">
    <w:name w:val="page number"/>
    <w:basedOn w:val="a0"/>
    <w:semiHidden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NotSaveAsSingleFile/>
  <w:pixelsPerInch w:val="96"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eader" Target="header1.xml"/><Relationship Id="rId8" Type="http://schemas.openxmlformats.org/officeDocument/2006/relationships/header" Target="header2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10</Pages>
  <Words>3258</Words>
  <Characters>18575</Characters>
  <Application>Microsoft Macintosh Word</Application>
  <DocSecurity>0</DocSecurity>
  <Lines>154</Lines>
  <Paragraphs>43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ПОВЕСТКА ДНЯ</vt:lpstr>
    </vt:vector>
  </TitlesOfParts>
  <Company>---</Company>
  <LinksUpToDate>false</LinksUpToDate>
  <CharactersWithSpaces>21790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ПОВЕСТКА ДНЯ</dc:title>
  <dc:subject/>
  <dc:creator>Сухих ВА</dc:creator>
  <cp:keywords/>
  <dc:description/>
  <cp:lastModifiedBy>Сухих ВА</cp:lastModifiedBy>
  <cp:revision>1</cp:revision>
  <cp:lastPrinted>2014-11-14T04:48:00Z</cp:lastPrinted>
  <dcterms:created xsi:type="dcterms:W3CDTF">2014-11-17T04:03:00Z</dcterms:created>
  <dcterms:modified xsi:type="dcterms:W3CDTF">2014-11-17T04:03:00Z</dcterms:modified>
</cp:coreProperties>
</file>