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328" w:rsidRDefault="00A53328">
      <w:pPr>
        <w:pStyle w:val="a5"/>
        <w:spacing w:line="280" w:lineRule="exact"/>
        <w:ind w:firstLine="0"/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>ПРОЕКТ</w:t>
      </w:r>
    </w:p>
    <w:p w:rsidR="00A53328" w:rsidRDefault="00A53328">
      <w:pPr>
        <w:pStyle w:val="a5"/>
        <w:spacing w:line="280" w:lineRule="exact"/>
        <w:ind w:firstLine="0"/>
        <w:jc w:val="center"/>
        <w:rPr>
          <w:b/>
          <w:bCs/>
        </w:rPr>
      </w:pPr>
      <w:r>
        <w:rPr>
          <w:b/>
          <w:bCs/>
        </w:rPr>
        <w:t>Повестка</w:t>
      </w:r>
    </w:p>
    <w:p w:rsidR="00A53328" w:rsidRDefault="009A6D5D">
      <w:pPr>
        <w:pStyle w:val="a5"/>
        <w:spacing w:line="280" w:lineRule="exact"/>
        <w:ind w:firstLine="0"/>
        <w:jc w:val="center"/>
        <w:rPr>
          <w:b/>
          <w:bCs/>
        </w:rPr>
      </w:pPr>
      <w:r>
        <w:rPr>
          <w:b/>
          <w:bCs/>
        </w:rPr>
        <w:t xml:space="preserve">выездного </w:t>
      </w:r>
      <w:r w:rsidR="00A53328">
        <w:rPr>
          <w:b/>
          <w:bCs/>
        </w:rPr>
        <w:t>заседания Совета представительных органов</w:t>
      </w:r>
    </w:p>
    <w:p w:rsidR="00A53328" w:rsidRDefault="00A53328">
      <w:pPr>
        <w:pStyle w:val="a5"/>
        <w:spacing w:line="280" w:lineRule="exact"/>
        <w:ind w:firstLine="0"/>
        <w:jc w:val="center"/>
        <w:rPr>
          <w:b/>
          <w:bCs/>
        </w:rPr>
      </w:pPr>
      <w:r>
        <w:rPr>
          <w:b/>
          <w:bCs/>
        </w:rPr>
        <w:t>муниципальных образований Пермского края</w:t>
      </w:r>
    </w:p>
    <w:p w:rsidR="00A53328" w:rsidRDefault="00A53328">
      <w:pPr>
        <w:pStyle w:val="a5"/>
        <w:spacing w:line="280" w:lineRule="exact"/>
        <w:ind w:firstLine="0"/>
        <w:jc w:val="center"/>
        <w:rPr>
          <w:b/>
          <w:bCs/>
        </w:rPr>
      </w:pPr>
    </w:p>
    <w:p w:rsidR="00A53328" w:rsidRDefault="00A53328">
      <w:pPr>
        <w:pStyle w:val="a5"/>
        <w:spacing w:line="280" w:lineRule="exact"/>
        <w:ind w:firstLine="0"/>
        <w:jc w:val="center"/>
      </w:pPr>
    </w:p>
    <w:tbl>
      <w:tblPr>
        <w:tblW w:w="10278" w:type="dxa"/>
        <w:tblInd w:w="108" w:type="dxa"/>
        <w:tblLook w:val="04A0" w:firstRow="1" w:lastRow="0" w:firstColumn="1" w:lastColumn="0" w:noHBand="0" w:noVBand="1"/>
      </w:tblPr>
      <w:tblGrid>
        <w:gridCol w:w="5070"/>
        <w:gridCol w:w="5208"/>
      </w:tblGrid>
      <w:tr w:rsidR="009A6D5D" w:rsidRPr="0045433B" w:rsidTr="0045433B">
        <w:tc>
          <w:tcPr>
            <w:tcW w:w="5070" w:type="dxa"/>
          </w:tcPr>
          <w:p w:rsidR="009A6D5D" w:rsidRPr="0045433B" w:rsidRDefault="009A6D5D" w:rsidP="0045433B">
            <w:pPr>
              <w:pStyle w:val="a5"/>
              <w:spacing w:line="280" w:lineRule="exact"/>
              <w:ind w:firstLine="0"/>
              <w:jc w:val="left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6 июня 2012 года</w:t>
            </w:r>
          </w:p>
        </w:tc>
        <w:tc>
          <w:tcPr>
            <w:tcW w:w="5208" w:type="dxa"/>
          </w:tcPr>
          <w:p w:rsidR="009A6D5D" w:rsidRDefault="009A6D5D" w:rsidP="0045433B">
            <w:pPr>
              <w:pStyle w:val="a5"/>
              <w:spacing w:line="280" w:lineRule="exact"/>
              <w:ind w:firstLine="0"/>
              <w:jc w:val="right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г</w:t>
            </w:r>
            <w:proofErr w:type="gramStart"/>
            <w:r w:rsidRPr="0045433B">
              <w:rPr>
                <w:rFonts w:eastAsiaTheme="minorEastAsia"/>
              </w:rPr>
              <w:t>.Ч</w:t>
            </w:r>
            <w:proofErr w:type="gramEnd"/>
            <w:r w:rsidRPr="0045433B">
              <w:rPr>
                <w:rFonts w:eastAsiaTheme="minorEastAsia"/>
              </w:rPr>
              <w:t>усовой</w:t>
            </w:r>
          </w:p>
          <w:p w:rsidR="00832456" w:rsidRPr="0045433B" w:rsidRDefault="00832456" w:rsidP="0045433B">
            <w:pPr>
              <w:pStyle w:val="a5"/>
              <w:spacing w:line="280" w:lineRule="exact"/>
              <w:ind w:firstLine="0"/>
              <w:jc w:val="right"/>
              <w:rPr>
                <w:rFonts w:eastAsiaTheme="minorEastAsia"/>
              </w:rPr>
            </w:pPr>
          </w:p>
        </w:tc>
      </w:tr>
    </w:tbl>
    <w:p w:rsidR="009A6D5D" w:rsidRDefault="009A6D5D">
      <w:pPr>
        <w:pStyle w:val="a5"/>
        <w:spacing w:line="280" w:lineRule="exact"/>
        <w:ind w:firstLine="0"/>
        <w:jc w:val="center"/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2127"/>
        <w:gridCol w:w="7796"/>
      </w:tblGrid>
      <w:tr w:rsidR="00CD4150" w:rsidRPr="0045433B" w:rsidTr="00C77D86">
        <w:trPr>
          <w:trHeight w:val="829"/>
        </w:trPr>
        <w:tc>
          <w:tcPr>
            <w:tcW w:w="567" w:type="dxa"/>
          </w:tcPr>
          <w:p w:rsidR="00CD4150" w:rsidRPr="0045433B" w:rsidRDefault="00CD4150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CD4150" w:rsidRPr="0045433B" w:rsidRDefault="00CD4150" w:rsidP="008747DE">
            <w:pPr>
              <w:pStyle w:val="a3"/>
              <w:rPr>
                <w:rFonts w:eastAsiaTheme="minorEastAsia"/>
              </w:rPr>
            </w:pPr>
            <w:r>
              <w:rPr>
                <w:rFonts w:eastAsiaTheme="minorEastAsia"/>
              </w:rPr>
              <w:t>11.00-11.1</w:t>
            </w:r>
            <w:r w:rsidR="008747DE">
              <w:rPr>
                <w:rFonts w:eastAsiaTheme="minorEastAsia"/>
              </w:rPr>
              <w:t>5</w:t>
            </w:r>
          </w:p>
        </w:tc>
        <w:tc>
          <w:tcPr>
            <w:tcW w:w="7796" w:type="dxa"/>
          </w:tcPr>
          <w:p w:rsidR="00CD4150" w:rsidRDefault="00CD4150" w:rsidP="00161B8D">
            <w:pPr>
              <w:pStyle w:val="a3"/>
              <w:rPr>
                <w:rFonts w:eastAsiaTheme="minorEastAsia"/>
              </w:rPr>
            </w:pPr>
            <w:r>
              <w:rPr>
                <w:rFonts w:eastAsiaTheme="minorEastAsia"/>
              </w:rPr>
              <w:t>Открытие заседания.</w:t>
            </w:r>
          </w:p>
          <w:p w:rsidR="00CD4150" w:rsidRDefault="00CD4150" w:rsidP="00161B8D">
            <w:pPr>
              <w:pStyle w:val="a3"/>
              <w:rPr>
                <w:rFonts w:eastAsiaTheme="minorEastAsia"/>
                <w:b/>
                <w:bCs/>
                <w:i/>
                <w:iCs/>
              </w:rPr>
            </w:pPr>
            <w:r w:rsidRPr="0045433B">
              <w:rPr>
                <w:rFonts w:eastAsiaTheme="minorEastAsia"/>
                <w:b/>
                <w:bCs/>
                <w:i/>
                <w:iCs/>
              </w:rPr>
              <w:t>Сухих Валери</w:t>
            </w:r>
            <w:r w:rsidR="00790E77">
              <w:rPr>
                <w:rFonts w:eastAsiaTheme="minorEastAsia"/>
                <w:b/>
                <w:bCs/>
                <w:i/>
                <w:iCs/>
              </w:rPr>
              <w:t>й</w:t>
            </w:r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 Александрович, председател</w:t>
            </w:r>
            <w:r w:rsidR="00790E77">
              <w:rPr>
                <w:rFonts w:eastAsiaTheme="minorEastAsia"/>
                <w:b/>
                <w:bCs/>
                <w:i/>
                <w:iCs/>
              </w:rPr>
              <w:t>ь</w:t>
            </w:r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 Совета, председател</w:t>
            </w:r>
            <w:r w:rsidR="00790E77">
              <w:rPr>
                <w:rFonts w:eastAsiaTheme="minorEastAsia"/>
                <w:b/>
                <w:bCs/>
                <w:i/>
                <w:iCs/>
              </w:rPr>
              <w:t>ь</w:t>
            </w:r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 Законодательного Собрания Пермского края</w:t>
            </w:r>
          </w:p>
          <w:p w:rsidR="00CD4150" w:rsidRPr="00CD4150" w:rsidRDefault="00CD4150" w:rsidP="00161B8D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8747DE" w:rsidRPr="0045433B" w:rsidTr="00C77D86">
        <w:trPr>
          <w:trHeight w:val="829"/>
        </w:trPr>
        <w:tc>
          <w:tcPr>
            <w:tcW w:w="567" w:type="dxa"/>
          </w:tcPr>
          <w:p w:rsidR="008747DE" w:rsidRPr="0045433B" w:rsidRDefault="008747DE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8747DE" w:rsidRPr="0045433B" w:rsidRDefault="008747DE" w:rsidP="008747DE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11.</w:t>
            </w:r>
            <w:r>
              <w:rPr>
                <w:rFonts w:eastAsiaTheme="minorEastAsia"/>
              </w:rPr>
              <w:t>15</w:t>
            </w:r>
            <w:r w:rsidRPr="0045433B">
              <w:rPr>
                <w:rFonts w:eastAsiaTheme="minorEastAsia"/>
              </w:rPr>
              <w:t>-11.</w:t>
            </w:r>
            <w:r>
              <w:rPr>
                <w:rFonts w:eastAsiaTheme="minorEastAsia"/>
              </w:rPr>
              <w:t>20</w:t>
            </w:r>
          </w:p>
        </w:tc>
        <w:tc>
          <w:tcPr>
            <w:tcW w:w="7796" w:type="dxa"/>
          </w:tcPr>
          <w:p w:rsidR="008747DE" w:rsidRPr="0045433B" w:rsidRDefault="008747DE" w:rsidP="007F4F0B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О повестке дня заседания.</w:t>
            </w:r>
          </w:p>
          <w:p w:rsidR="008747DE" w:rsidRPr="0045433B" w:rsidRDefault="008747DE" w:rsidP="007F4F0B">
            <w:pPr>
              <w:pStyle w:val="a3"/>
              <w:rPr>
                <w:rFonts w:eastAsiaTheme="minorEastAsia"/>
                <w:b/>
                <w:bCs/>
                <w:i/>
                <w:iCs/>
              </w:rPr>
            </w:pPr>
            <w:r w:rsidRPr="0045433B">
              <w:rPr>
                <w:rFonts w:eastAsiaTheme="minorEastAsia"/>
                <w:b/>
                <w:bCs/>
                <w:i/>
                <w:iCs/>
              </w:rPr>
              <w:t>Сообщение Сухих Валерия Александровича, председателя Совета, председателя Законодательного Собрания Пермского края</w:t>
            </w:r>
          </w:p>
          <w:p w:rsidR="008747DE" w:rsidRPr="0045433B" w:rsidRDefault="008747DE" w:rsidP="007F4F0B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8747DE" w:rsidRPr="0045433B" w:rsidTr="00C77D86">
        <w:trPr>
          <w:trHeight w:val="829"/>
        </w:trPr>
        <w:tc>
          <w:tcPr>
            <w:tcW w:w="567" w:type="dxa"/>
          </w:tcPr>
          <w:p w:rsidR="008747DE" w:rsidRPr="0045433B" w:rsidRDefault="008747DE" w:rsidP="007F4F0B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1.</w:t>
            </w:r>
          </w:p>
        </w:tc>
        <w:tc>
          <w:tcPr>
            <w:tcW w:w="2127" w:type="dxa"/>
          </w:tcPr>
          <w:p w:rsidR="008747DE" w:rsidRPr="0045433B" w:rsidRDefault="008747DE" w:rsidP="00DD59A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11.</w:t>
            </w:r>
            <w:r>
              <w:rPr>
                <w:rFonts w:eastAsiaTheme="minorEastAsia"/>
              </w:rPr>
              <w:t>20</w:t>
            </w:r>
            <w:r w:rsidRPr="0045433B">
              <w:rPr>
                <w:rFonts w:eastAsiaTheme="minorEastAsia"/>
              </w:rPr>
              <w:t>-14.</w:t>
            </w:r>
            <w:r>
              <w:rPr>
                <w:rFonts w:eastAsiaTheme="minorEastAsia"/>
              </w:rPr>
              <w:t>5</w:t>
            </w:r>
            <w:r w:rsidR="00DD59AD">
              <w:rPr>
                <w:rFonts w:eastAsiaTheme="minorEastAsia"/>
              </w:rPr>
              <w:t>5</w:t>
            </w:r>
          </w:p>
        </w:tc>
        <w:tc>
          <w:tcPr>
            <w:tcW w:w="7796" w:type="dxa"/>
          </w:tcPr>
          <w:p w:rsidR="008747DE" w:rsidRPr="0045433B" w:rsidRDefault="008747DE" w:rsidP="007F4F0B">
            <w:pPr>
              <w:pStyle w:val="a3"/>
              <w:autoSpaceDE w:val="0"/>
              <w:autoSpaceDN w:val="0"/>
              <w:adjustRightInd w:val="0"/>
              <w:outlineLvl w:val="0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О создании органами государственной власти и органами местного самоуправления правовых и организационных условий, стимулирующих развитие государственн</w:t>
            </w:r>
            <w:proofErr w:type="gramStart"/>
            <w:r w:rsidRPr="0045433B">
              <w:rPr>
                <w:rFonts w:eastAsiaTheme="minorEastAsia"/>
              </w:rPr>
              <w:t>о-</w:t>
            </w:r>
            <w:proofErr w:type="gramEnd"/>
            <w:r w:rsidRPr="0045433B">
              <w:rPr>
                <w:rFonts w:eastAsiaTheme="minorEastAsia"/>
              </w:rPr>
              <w:t xml:space="preserve">, </w:t>
            </w:r>
            <w:proofErr w:type="spellStart"/>
            <w:r w:rsidRPr="0045433B">
              <w:rPr>
                <w:rFonts w:eastAsiaTheme="minorEastAsia"/>
              </w:rPr>
              <w:t>муниципально</w:t>
            </w:r>
            <w:proofErr w:type="spellEnd"/>
            <w:r w:rsidRPr="0045433B">
              <w:rPr>
                <w:rFonts w:eastAsiaTheme="minorEastAsia"/>
              </w:rPr>
              <w:t>-частного партнерства:</w:t>
            </w:r>
          </w:p>
          <w:p w:rsidR="008747DE" w:rsidRPr="0045433B" w:rsidRDefault="008747DE" w:rsidP="007F4F0B">
            <w:pPr>
              <w:pStyle w:val="a3"/>
              <w:rPr>
                <w:rFonts w:eastAsiaTheme="minorEastAsia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161B8D" w:rsidRPr="0045433B" w:rsidTr="00C77D86">
        <w:trPr>
          <w:trHeight w:val="829"/>
        </w:trPr>
        <w:tc>
          <w:tcPr>
            <w:tcW w:w="567" w:type="dxa"/>
          </w:tcPr>
          <w:p w:rsidR="00161B8D" w:rsidRPr="0045433B" w:rsidRDefault="00161B8D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161B8D" w:rsidRDefault="00161B8D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11.</w:t>
            </w:r>
            <w:r w:rsidR="008747DE">
              <w:rPr>
                <w:rFonts w:eastAsiaTheme="minorEastAsia"/>
              </w:rPr>
              <w:t>20</w:t>
            </w:r>
            <w:r w:rsidRPr="0045433B">
              <w:rPr>
                <w:rFonts w:eastAsiaTheme="minorEastAsia"/>
              </w:rPr>
              <w:t>-11.</w:t>
            </w:r>
            <w:r w:rsidR="007720DD">
              <w:rPr>
                <w:rFonts w:eastAsiaTheme="minorEastAsia"/>
              </w:rPr>
              <w:t>50</w:t>
            </w:r>
          </w:p>
          <w:p w:rsidR="00EC2B5D" w:rsidRPr="00EC2B5D" w:rsidRDefault="00C77D86" w:rsidP="007720DD">
            <w:pPr>
              <w:pStyle w:val="a3"/>
              <w:rPr>
                <w:rFonts w:eastAsiaTheme="minorEastAsia"/>
                <w:i/>
                <w:sz w:val="20"/>
                <w:szCs w:val="20"/>
              </w:rPr>
            </w:pPr>
            <w:r>
              <w:rPr>
                <w:rFonts w:eastAsiaTheme="minorEastAsia"/>
                <w:i/>
                <w:sz w:val="20"/>
                <w:szCs w:val="20"/>
              </w:rPr>
              <w:t>Выступление 25'</w:t>
            </w:r>
          </w:p>
          <w:p w:rsidR="00EC2B5D" w:rsidRPr="00EC2B5D" w:rsidRDefault="00EC2B5D" w:rsidP="007720DD">
            <w:pPr>
              <w:pStyle w:val="a3"/>
              <w:rPr>
                <w:rFonts w:eastAsiaTheme="minorEastAsia"/>
                <w:i/>
                <w:sz w:val="16"/>
                <w:szCs w:val="16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>Вопросы/ответы 5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</w:tc>
        <w:tc>
          <w:tcPr>
            <w:tcW w:w="7796" w:type="dxa"/>
          </w:tcPr>
          <w:p w:rsidR="00161B8D" w:rsidRDefault="00224BBF" w:rsidP="00161B8D">
            <w:pPr>
              <w:pStyle w:val="a3"/>
              <w:rPr>
                <w:rFonts w:eastAsiaTheme="minorEastAsia"/>
              </w:rPr>
            </w:pPr>
            <w:r>
              <w:rPr>
                <w:rFonts w:eastAsiaTheme="minorEastAsia"/>
              </w:rPr>
              <w:t>о</w:t>
            </w:r>
            <w:r w:rsidR="00161B8D">
              <w:rPr>
                <w:rFonts w:eastAsiaTheme="minorEastAsia"/>
              </w:rPr>
              <w:t xml:space="preserve">б основных направлениях социально-экономического развития Чусовского муниципального района и деятельности органов местного самоуправления, направленной на развитие </w:t>
            </w:r>
            <w:proofErr w:type="spellStart"/>
            <w:r w:rsidR="00161B8D">
              <w:rPr>
                <w:rFonts w:eastAsiaTheme="minorEastAsia"/>
              </w:rPr>
              <w:t>муниципально</w:t>
            </w:r>
            <w:proofErr w:type="spellEnd"/>
            <w:r w:rsidR="00161B8D">
              <w:rPr>
                <w:rFonts w:eastAsiaTheme="minorEastAsia"/>
              </w:rPr>
              <w:t>-частного партнерства.</w:t>
            </w:r>
          </w:p>
          <w:p w:rsidR="00161B8D" w:rsidRDefault="00BA0E75" w:rsidP="00161B8D">
            <w:pPr>
              <w:pStyle w:val="a3"/>
              <w:rPr>
                <w:rFonts w:eastAsiaTheme="minorEastAsia"/>
                <w:b/>
                <w:i/>
              </w:rPr>
            </w:pPr>
            <w:r w:rsidRPr="00BA0E75">
              <w:rPr>
                <w:rFonts w:eastAsiaTheme="minorEastAsia"/>
                <w:b/>
                <w:i/>
              </w:rPr>
              <w:t xml:space="preserve">Выступление Симакова Николая Ивановича, </w:t>
            </w:r>
            <w:r w:rsidR="00A42F40">
              <w:rPr>
                <w:rFonts w:eastAsiaTheme="minorEastAsia"/>
                <w:b/>
                <w:i/>
              </w:rPr>
              <w:t xml:space="preserve">члена Совета, </w:t>
            </w:r>
            <w:r w:rsidRPr="00BA0E75">
              <w:rPr>
                <w:rFonts w:eastAsiaTheme="minorEastAsia"/>
                <w:b/>
                <w:i/>
              </w:rPr>
              <w:t>главы Чусовского муниципального района</w:t>
            </w:r>
          </w:p>
          <w:p w:rsidR="00BA0E75" w:rsidRPr="00BA0E75" w:rsidRDefault="00BA0E75" w:rsidP="00161B8D">
            <w:pPr>
              <w:pStyle w:val="a3"/>
              <w:rPr>
                <w:rFonts w:eastAsiaTheme="minorEastAsia"/>
                <w:b/>
                <w:i/>
                <w:sz w:val="16"/>
                <w:szCs w:val="16"/>
              </w:rPr>
            </w:pPr>
          </w:p>
        </w:tc>
      </w:tr>
      <w:tr w:rsidR="00CC3838" w:rsidRPr="0045433B" w:rsidTr="00C77D86">
        <w:trPr>
          <w:trHeight w:val="829"/>
        </w:trPr>
        <w:tc>
          <w:tcPr>
            <w:tcW w:w="567" w:type="dxa"/>
          </w:tcPr>
          <w:p w:rsidR="00CC3838" w:rsidRPr="0045433B" w:rsidRDefault="00CC3838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CC3838" w:rsidRDefault="007A668E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11.</w:t>
            </w:r>
            <w:r w:rsidR="007720DD">
              <w:rPr>
                <w:rFonts w:eastAsiaTheme="minorEastAsia"/>
              </w:rPr>
              <w:t>50</w:t>
            </w:r>
            <w:r w:rsidRPr="0045433B">
              <w:rPr>
                <w:rFonts w:eastAsiaTheme="minorEastAsia"/>
              </w:rPr>
              <w:t>-12.</w:t>
            </w:r>
            <w:r w:rsidR="007720DD">
              <w:rPr>
                <w:rFonts w:eastAsiaTheme="minorEastAsia"/>
              </w:rPr>
              <w:t>20</w:t>
            </w:r>
          </w:p>
          <w:p w:rsidR="00EC2B5D" w:rsidRPr="00EC2B5D" w:rsidRDefault="00EC2B5D" w:rsidP="00EC2B5D">
            <w:pPr>
              <w:pStyle w:val="a3"/>
              <w:rPr>
                <w:rFonts w:eastAsiaTheme="minorEastAsia"/>
                <w:i/>
                <w:sz w:val="20"/>
                <w:szCs w:val="20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>Выступление 2</w:t>
            </w:r>
            <w:r>
              <w:rPr>
                <w:rFonts w:eastAsiaTheme="minorEastAsia"/>
                <w:i/>
                <w:sz w:val="20"/>
                <w:szCs w:val="20"/>
              </w:rPr>
              <w:t>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  <w:p w:rsidR="00EC2B5D" w:rsidRPr="0045433B" w:rsidRDefault="00EC2B5D" w:rsidP="00EC2B5D">
            <w:pPr>
              <w:pStyle w:val="a3"/>
              <w:rPr>
                <w:rFonts w:eastAsiaTheme="minorEastAsia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 xml:space="preserve">Вопросы/ответы </w:t>
            </w:r>
            <w:r>
              <w:rPr>
                <w:rFonts w:eastAsiaTheme="minorEastAsia"/>
                <w:i/>
                <w:sz w:val="20"/>
                <w:szCs w:val="20"/>
              </w:rPr>
              <w:t>10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</w:tc>
        <w:tc>
          <w:tcPr>
            <w:tcW w:w="7796" w:type="dxa"/>
          </w:tcPr>
          <w:p w:rsidR="00CC3838" w:rsidRPr="0045433B" w:rsidRDefault="00CC3838" w:rsidP="00161B8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 xml:space="preserve">информация о </w:t>
            </w:r>
            <w:r w:rsidR="007A668E" w:rsidRPr="0045433B">
              <w:rPr>
                <w:rFonts w:eastAsiaTheme="minorEastAsia"/>
              </w:rPr>
              <w:t>реализации органами государственной власти Пермского края мероприятий</w:t>
            </w:r>
            <w:r w:rsidR="00FE24BD" w:rsidRPr="0045433B">
              <w:rPr>
                <w:rFonts w:eastAsiaTheme="minorEastAsia"/>
              </w:rPr>
              <w:t xml:space="preserve"> в рамках государственно-частного партнерства</w:t>
            </w:r>
            <w:r w:rsidR="007A668E" w:rsidRPr="0045433B">
              <w:rPr>
                <w:rFonts w:eastAsiaTheme="minorEastAsia"/>
              </w:rPr>
              <w:t xml:space="preserve">, направленных на </w:t>
            </w:r>
            <w:r w:rsidRPr="0045433B">
              <w:rPr>
                <w:rFonts w:eastAsiaTheme="minorEastAsia"/>
              </w:rPr>
              <w:t>привлечени</w:t>
            </w:r>
            <w:r w:rsidR="007A668E" w:rsidRPr="0045433B">
              <w:rPr>
                <w:rFonts w:eastAsiaTheme="minorEastAsia"/>
              </w:rPr>
              <w:t>е</w:t>
            </w:r>
            <w:r w:rsidRPr="0045433B">
              <w:rPr>
                <w:rFonts w:eastAsiaTheme="minorEastAsia"/>
              </w:rPr>
              <w:t xml:space="preserve"> инвестиций в развитие отрасли обращения с отходами</w:t>
            </w:r>
            <w:r w:rsidR="007A668E" w:rsidRPr="0045433B">
              <w:rPr>
                <w:rFonts w:eastAsiaTheme="minorEastAsia"/>
              </w:rPr>
              <w:t>;</w:t>
            </w:r>
            <w:r w:rsidRPr="0045433B">
              <w:rPr>
                <w:rFonts w:eastAsiaTheme="minorEastAsia"/>
              </w:rPr>
              <w:t xml:space="preserve"> </w:t>
            </w:r>
          </w:p>
          <w:p w:rsidR="007A668E" w:rsidRPr="0045433B" w:rsidRDefault="00553C7F" w:rsidP="00161B8D">
            <w:pPr>
              <w:pStyle w:val="a3"/>
              <w:rPr>
                <w:rFonts w:eastAsiaTheme="minorEastAsia"/>
                <w:b/>
                <w:bCs/>
                <w:i/>
                <w:iCs/>
              </w:rPr>
            </w:pPr>
            <w:r>
              <w:rPr>
                <w:rFonts w:eastAsiaTheme="minorEastAsia"/>
                <w:b/>
                <w:bCs/>
                <w:i/>
                <w:iCs/>
              </w:rPr>
              <w:t>Д</w:t>
            </w:r>
            <w:r w:rsidR="007A668E" w:rsidRPr="0045433B">
              <w:rPr>
                <w:rFonts w:eastAsiaTheme="minorEastAsia"/>
                <w:b/>
                <w:bCs/>
                <w:i/>
                <w:iCs/>
              </w:rPr>
              <w:t xml:space="preserve">оклад </w:t>
            </w:r>
            <w:r w:rsidR="00B50E1C">
              <w:rPr>
                <w:rFonts w:eastAsiaTheme="minorEastAsia"/>
                <w:b/>
                <w:bCs/>
                <w:i/>
                <w:iCs/>
              </w:rPr>
              <w:t xml:space="preserve">Кондрашова Романа Владиславовича, начальника отдела координации отраслевых </w:t>
            </w:r>
            <w:r w:rsidR="00B57659">
              <w:rPr>
                <w:rFonts w:eastAsiaTheme="minorEastAsia"/>
                <w:b/>
                <w:bCs/>
                <w:i/>
                <w:iCs/>
              </w:rPr>
              <w:t xml:space="preserve">программ и </w:t>
            </w:r>
            <w:r w:rsidR="00B50E1C">
              <w:rPr>
                <w:rFonts w:eastAsiaTheme="minorEastAsia"/>
                <w:b/>
                <w:bCs/>
                <w:i/>
                <w:iCs/>
              </w:rPr>
              <w:t>проектов Министерства жилищно-коммунального хозяйства</w:t>
            </w:r>
            <w:r w:rsidR="007A668E" w:rsidRPr="0045433B">
              <w:rPr>
                <w:rFonts w:eastAsiaTheme="minorEastAsia"/>
                <w:b/>
                <w:bCs/>
                <w:i/>
                <w:iCs/>
              </w:rPr>
              <w:t xml:space="preserve"> Пермского края</w:t>
            </w:r>
          </w:p>
          <w:p w:rsidR="007A668E" w:rsidRPr="0045433B" w:rsidRDefault="007A668E" w:rsidP="00161B8D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B1032C" w:rsidRPr="0045433B" w:rsidTr="00C77D86">
        <w:trPr>
          <w:trHeight w:val="829"/>
        </w:trPr>
        <w:tc>
          <w:tcPr>
            <w:tcW w:w="567" w:type="dxa"/>
          </w:tcPr>
          <w:p w:rsidR="00B1032C" w:rsidRPr="0045433B" w:rsidRDefault="00B1032C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B1032C" w:rsidRDefault="00444194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12.</w:t>
            </w:r>
            <w:r w:rsidR="007720DD">
              <w:rPr>
                <w:rFonts w:eastAsiaTheme="minorEastAsia"/>
              </w:rPr>
              <w:t>20</w:t>
            </w:r>
            <w:r w:rsidRPr="0045433B">
              <w:rPr>
                <w:rFonts w:eastAsiaTheme="minorEastAsia"/>
              </w:rPr>
              <w:t>-12.</w:t>
            </w:r>
            <w:r w:rsidR="00CD4150">
              <w:rPr>
                <w:rFonts w:eastAsiaTheme="minorEastAsia"/>
              </w:rPr>
              <w:t>5</w:t>
            </w:r>
            <w:r w:rsidR="007720DD">
              <w:rPr>
                <w:rFonts w:eastAsiaTheme="minorEastAsia"/>
              </w:rPr>
              <w:t>5</w:t>
            </w:r>
          </w:p>
          <w:p w:rsidR="00EC2B5D" w:rsidRPr="00EC2B5D" w:rsidRDefault="00EC2B5D" w:rsidP="00EC2B5D">
            <w:pPr>
              <w:pStyle w:val="a3"/>
              <w:rPr>
                <w:rFonts w:eastAsiaTheme="minorEastAsia"/>
                <w:i/>
                <w:sz w:val="20"/>
                <w:szCs w:val="20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>Выступление 2</w:t>
            </w:r>
            <w:r>
              <w:rPr>
                <w:rFonts w:eastAsiaTheme="minorEastAsia"/>
                <w:i/>
                <w:sz w:val="20"/>
                <w:szCs w:val="20"/>
              </w:rPr>
              <w:t>5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  <w:p w:rsidR="00EC2B5D" w:rsidRPr="0045433B" w:rsidRDefault="00EC2B5D" w:rsidP="00EC2B5D">
            <w:pPr>
              <w:pStyle w:val="a3"/>
              <w:rPr>
                <w:rFonts w:eastAsiaTheme="minorEastAsia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 xml:space="preserve">Вопросы/ответы </w:t>
            </w:r>
            <w:r>
              <w:rPr>
                <w:rFonts w:eastAsiaTheme="minorEastAsia"/>
                <w:i/>
                <w:sz w:val="20"/>
                <w:szCs w:val="20"/>
              </w:rPr>
              <w:t>10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</w:tc>
        <w:tc>
          <w:tcPr>
            <w:tcW w:w="7796" w:type="dxa"/>
          </w:tcPr>
          <w:p w:rsidR="00444194" w:rsidRPr="0045433B" w:rsidRDefault="00B1032C" w:rsidP="00444194">
            <w:pPr>
              <w:autoSpaceDE w:val="0"/>
              <w:autoSpaceDN w:val="0"/>
              <w:adjustRightInd w:val="0"/>
              <w:jc w:val="both"/>
              <w:outlineLvl w:val="1"/>
              <w:rPr>
                <w:rFonts w:eastAsiaTheme="minorEastAsia"/>
                <w:sz w:val="28"/>
                <w:szCs w:val="28"/>
              </w:rPr>
            </w:pPr>
            <w:r w:rsidRPr="0045433B">
              <w:rPr>
                <w:rFonts w:eastAsiaTheme="minorEastAsia"/>
                <w:sz w:val="28"/>
                <w:szCs w:val="28"/>
              </w:rPr>
              <w:t xml:space="preserve">о </w:t>
            </w:r>
            <w:r w:rsidR="00444194" w:rsidRPr="0045433B">
              <w:rPr>
                <w:rFonts w:eastAsiaTheme="minorEastAsia"/>
                <w:sz w:val="28"/>
                <w:szCs w:val="28"/>
              </w:rPr>
              <w:t xml:space="preserve">нормативном правовом регулировании и </w:t>
            </w:r>
            <w:r w:rsidRPr="0045433B">
              <w:rPr>
                <w:rFonts w:eastAsiaTheme="minorEastAsia"/>
                <w:sz w:val="28"/>
                <w:szCs w:val="28"/>
              </w:rPr>
              <w:t xml:space="preserve">практике </w:t>
            </w:r>
            <w:proofErr w:type="gramStart"/>
            <w:r w:rsidRPr="0045433B">
              <w:rPr>
                <w:rFonts w:eastAsiaTheme="minorEastAsia"/>
                <w:sz w:val="28"/>
                <w:szCs w:val="28"/>
              </w:rPr>
              <w:t>взаимодействия органов местного самоуправления города Перми</w:t>
            </w:r>
            <w:proofErr w:type="gramEnd"/>
            <w:r w:rsidRPr="0045433B">
              <w:rPr>
                <w:rFonts w:eastAsiaTheme="minorEastAsia"/>
                <w:sz w:val="28"/>
                <w:szCs w:val="28"/>
              </w:rPr>
              <w:t xml:space="preserve"> и бизнеса </w:t>
            </w:r>
            <w:r w:rsidR="00444194" w:rsidRPr="0045433B">
              <w:rPr>
                <w:rFonts w:eastAsiaTheme="minorEastAsia"/>
                <w:sz w:val="28"/>
                <w:szCs w:val="28"/>
              </w:rPr>
              <w:t>при</w:t>
            </w:r>
            <w:r w:rsidRPr="0045433B">
              <w:rPr>
                <w:rFonts w:eastAsiaTheme="minorEastAsia"/>
                <w:sz w:val="28"/>
                <w:szCs w:val="28"/>
              </w:rPr>
              <w:t xml:space="preserve"> осуществлении полномочий</w:t>
            </w:r>
            <w:r w:rsidRPr="0045433B">
              <w:rPr>
                <w:rFonts w:eastAsiaTheme="minorEastAsia"/>
              </w:rPr>
              <w:t xml:space="preserve"> </w:t>
            </w:r>
            <w:r w:rsidR="00444194" w:rsidRPr="0045433B">
              <w:rPr>
                <w:rFonts w:eastAsiaTheme="minorEastAsia"/>
                <w:sz w:val="28"/>
                <w:szCs w:val="28"/>
              </w:rPr>
              <w:t>по организации сбора, вывоза, утилизации и переработки бытовых и промышленных отходов;</w:t>
            </w:r>
          </w:p>
          <w:p w:rsidR="00444194" w:rsidRPr="0045433B" w:rsidRDefault="00444194" w:rsidP="00444194">
            <w:pPr>
              <w:pStyle w:val="a3"/>
              <w:rPr>
                <w:rFonts w:eastAsiaTheme="minorEastAsia"/>
                <w:b/>
                <w:bCs/>
                <w:i/>
                <w:iCs/>
              </w:rPr>
            </w:pPr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Доклад </w:t>
            </w:r>
            <w:r w:rsidR="00DB0BC1">
              <w:rPr>
                <w:rFonts w:eastAsiaTheme="minorEastAsia"/>
                <w:b/>
                <w:bCs/>
                <w:i/>
                <w:iCs/>
              </w:rPr>
              <w:t>Южакова Сергея Николаевича, заместителя главы администрации</w:t>
            </w:r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 города Перми</w:t>
            </w:r>
          </w:p>
          <w:p w:rsidR="00B1032C" w:rsidRPr="0045433B" w:rsidRDefault="00B1032C" w:rsidP="00161B8D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444194" w:rsidRPr="0045433B" w:rsidTr="00C77D86">
        <w:trPr>
          <w:trHeight w:val="507"/>
        </w:trPr>
        <w:tc>
          <w:tcPr>
            <w:tcW w:w="567" w:type="dxa"/>
          </w:tcPr>
          <w:p w:rsidR="00444194" w:rsidRPr="0045433B" w:rsidRDefault="00444194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444194" w:rsidRPr="0045433B" w:rsidRDefault="00444194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12.</w:t>
            </w:r>
            <w:r w:rsidR="00CD4150">
              <w:rPr>
                <w:rFonts w:eastAsiaTheme="minorEastAsia"/>
              </w:rPr>
              <w:t>5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-1</w:t>
            </w:r>
            <w:r w:rsidR="009E7072">
              <w:rPr>
                <w:rFonts w:eastAsiaTheme="minorEastAsia"/>
              </w:rPr>
              <w:t>3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1</w:t>
            </w:r>
            <w:r w:rsidR="007720DD">
              <w:rPr>
                <w:rFonts w:eastAsiaTheme="minorEastAsia"/>
              </w:rPr>
              <w:t>5</w:t>
            </w:r>
          </w:p>
        </w:tc>
        <w:tc>
          <w:tcPr>
            <w:tcW w:w="7796" w:type="dxa"/>
          </w:tcPr>
          <w:p w:rsidR="00444194" w:rsidRPr="0045433B" w:rsidRDefault="00444194" w:rsidP="00161B8D">
            <w:pPr>
              <w:pStyle w:val="a3"/>
              <w:autoSpaceDE w:val="0"/>
              <w:autoSpaceDN w:val="0"/>
              <w:adjustRightInd w:val="0"/>
              <w:outlineLvl w:val="0"/>
              <w:rPr>
                <w:rFonts w:eastAsiaTheme="minorEastAsia"/>
                <w:i/>
              </w:rPr>
            </w:pPr>
            <w:r w:rsidRPr="0045433B">
              <w:rPr>
                <w:rFonts w:eastAsiaTheme="minorEastAsia"/>
                <w:i/>
              </w:rPr>
              <w:t>перерыв</w:t>
            </w:r>
          </w:p>
          <w:p w:rsidR="00444194" w:rsidRPr="0045433B" w:rsidRDefault="00444194" w:rsidP="00161B8D">
            <w:pPr>
              <w:pStyle w:val="a3"/>
              <w:autoSpaceDE w:val="0"/>
              <w:autoSpaceDN w:val="0"/>
              <w:adjustRightInd w:val="0"/>
              <w:outlineLvl w:val="0"/>
              <w:rPr>
                <w:rFonts w:eastAsiaTheme="minorEastAsia"/>
                <w:i/>
                <w:sz w:val="16"/>
                <w:szCs w:val="16"/>
              </w:rPr>
            </w:pPr>
          </w:p>
        </w:tc>
      </w:tr>
      <w:tr w:rsidR="001A63F9" w:rsidRPr="0045433B" w:rsidTr="00C77D86">
        <w:trPr>
          <w:cantSplit/>
          <w:trHeight w:val="892"/>
        </w:trPr>
        <w:tc>
          <w:tcPr>
            <w:tcW w:w="567" w:type="dxa"/>
          </w:tcPr>
          <w:p w:rsidR="001A63F9" w:rsidRPr="0045433B" w:rsidRDefault="001A63F9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1A63F9" w:rsidRDefault="001A63F9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</w:t>
            </w:r>
            <w:r w:rsidR="009E7072">
              <w:rPr>
                <w:rFonts w:eastAsiaTheme="minorEastAsia"/>
              </w:rPr>
              <w:t>3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1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-1</w:t>
            </w:r>
            <w:r w:rsidR="00444194" w:rsidRPr="0045433B">
              <w:rPr>
                <w:rFonts w:eastAsiaTheme="minorEastAsia"/>
              </w:rPr>
              <w:t>3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4</w:t>
            </w:r>
            <w:r w:rsidR="007720DD">
              <w:rPr>
                <w:rFonts w:eastAsiaTheme="minorEastAsia"/>
              </w:rPr>
              <w:t>5</w:t>
            </w:r>
          </w:p>
          <w:p w:rsidR="00EC2B5D" w:rsidRPr="00EC2B5D" w:rsidRDefault="00EC2B5D" w:rsidP="00EC2B5D">
            <w:pPr>
              <w:pStyle w:val="a3"/>
              <w:rPr>
                <w:rFonts w:eastAsiaTheme="minorEastAsia"/>
                <w:i/>
                <w:sz w:val="20"/>
                <w:szCs w:val="20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>Выступление 2</w:t>
            </w:r>
            <w:r>
              <w:rPr>
                <w:rFonts w:eastAsiaTheme="minorEastAsia"/>
                <w:i/>
                <w:sz w:val="20"/>
                <w:szCs w:val="20"/>
              </w:rPr>
              <w:t>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  <w:p w:rsidR="00EC2B5D" w:rsidRPr="0045433B" w:rsidRDefault="00EC2B5D" w:rsidP="00EC2B5D">
            <w:pPr>
              <w:pStyle w:val="a3"/>
              <w:rPr>
                <w:rFonts w:eastAsiaTheme="minorEastAsia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 xml:space="preserve">Вопросы/ответы </w:t>
            </w:r>
            <w:r>
              <w:rPr>
                <w:rFonts w:eastAsiaTheme="minorEastAsia"/>
                <w:i/>
                <w:sz w:val="20"/>
                <w:szCs w:val="20"/>
              </w:rPr>
              <w:t>10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</w:tc>
        <w:tc>
          <w:tcPr>
            <w:tcW w:w="7796" w:type="dxa"/>
          </w:tcPr>
          <w:p w:rsidR="001A63F9" w:rsidRPr="0045433B" w:rsidRDefault="0015727C" w:rsidP="00BE7547">
            <w:pPr>
              <w:pStyle w:val="a3"/>
              <w:rPr>
                <w:rFonts w:eastAsiaTheme="minorEastAsia"/>
              </w:rPr>
            </w:pPr>
            <w:r>
              <w:rPr>
                <w:rFonts w:eastAsiaTheme="minorEastAsia"/>
              </w:rPr>
              <w:t>об опыте</w:t>
            </w:r>
            <w:r w:rsidR="00BE7547" w:rsidRPr="0045433B">
              <w:rPr>
                <w:rFonts w:eastAsiaTheme="minorEastAsia"/>
              </w:rPr>
              <w:t xml:space="preserve"> правово</w:t>
            </w:r>
            <w:r>
              <w:rPr>
                <w:rFonts w:eastAsiaTheme="minorEastAsia"/>
              </w:rPr>
              <w:t>го</w:t>
            </w:r>
            <w:r w:rsidR="00BE7547" w:rsidRPr="0045433B">
              <w:rPr>
                <w:rFonts w:eastAsiaTheme="minorEastAsia"/>
              </w:rPr>
              <w:t>, организационно</w:t>
            </w:r>
            <w:r>
              <w:rPr>
                <w:rFonts w:eastAsiaTheme="minorEastAsia"/>
              </w:rPr>
              <w:t>го</w:t>
            </w:r>
            <w:r w:rsidR="00BE7547" w:rsidRPr="0045433B">
              <w:rPr>
                <w:rFonts w:eastAsiaTheme="minorEastAsia"/>
              </w:rPr>
              <w:t xml:space="preserve"> обеспечени</w:t>
            </w:r>
            <w:r>
              <w:rPr>
                <w:rFonts w:eastAsiaTheme="minorEastAsia"/>
              </w:rPr>
              <w:t>я</w:t>
            </w:r>
            <w:r w:rsidR="00BE7547" w:rsidRPr="0045433B">
              <w:rPr>
                <w:rFonts w:eastAsiaTheme="minorEastAsia"/>
              </w:rPr>
              <w:t xml:space="preserve"> и проблемах реализации </w:t>
            </w:r>
            <w:proofErr w:type="spellStart"/>
            <w:r w:rsidR="00BE7547" w:rsidRPr="0045433B">
              <w:rPr>
                <w:rFonts w:eastAsiaTheme="minorEastAsia"/>
              </w:rPr>
              <w:t>муниципально</w:t>
            </w:r>
            <w:proofErr w:type="spellEnd"/>
            <w:r w:rsidR="00BE7547" w:rsidRPr="0045433B">
              <w:rPr>
                <w:rFonts w:eastAsiaTheme="minorEastAsia"/>
              </w:rPr>
              <w:t>-частного партнерства</w:t>
            </w:r>
            <w:r w:rsidR="00873C16">
              <w:rPr>
                <w:rFonts w:eastAsiaTheme="minorEastAsia"/>
              </w:rPr>
              <w:t xml:space="preserve"> </w:t>
            </w:r>
            <w:r w:rsidR="00BE7547" w:rsidRPr="0045433B">
              <w:rPr>
                <w:rFonts w:eastAsiaTheme="minorEastAsia"/>
              </w:rPr>
              <w:t xml:space="preserve">в </w:t>
            </w:r>
            <w:r w:rsidR="00873C16">
              <w:rPr>
                <w:rFonts w:eastAsiaTheme="minorEastAsia"/>
              </w:rPr>
              <w:t>городе Набережные Челны Республики Татарстан</w:t>
            </w:r>
            <w:r w:rsidR="00C60090" w:rsidRPr="0045433B">
              <w:rPr>
                <w:rFonts w:eastAsiaTheme="minorEastAsia"/>
              </w:rPr>
              <w:t>;</w:t>
            </w:r>
          </w:p>
          <w:p w:rsidR="0032447F" w:rsidRDefault="007A668E" w:rsidP="00DB0BC1">
            <w:pPr>
              <w:pStyle w:val="a3"/>
              <w:rPr>
                <w:b/>
                <w:i/>
                <w:iCs/>
              </w:rPr>
            </w:pPr>
            <w:r w:rsidRPr="00B50E1C">
              <w:rPr>
                <w:rFonts w:eastAsiaTheme="minorEastAsia"/>
                <w:b/>
                <w:bCs/>
                <w:i/>
                <w:iCs/>
              </w:rPr>
              <w:t xml:space="preserve">Доклад </w:t>
            </w:r>
            <w:proofErr w:type="spellStart"/>
            <w:r w:rsidR="00540108">
              <w:rPr>
                <w:b/>
                <w:i/>
              </w:rPr>
              <w:t>Насыбуллина</w:t>
            </w:r>
            <w:proofErr w:type="spellEnd"/>
            <w:r w:rsidR="00DB0BC1" w:rsidRPr="00B50E1C">
              <w:rPr>
                <w:b/>
                <w:i/>
              </w:rPr>
              <w:t xml:space="preserve"> Айрата </w:t>
            </w:r>
            <w:proofErr w:type="spellStart"/>
            <w:r w:rsidR="00540108">
              <w:rPr>
                <w:b/>
                <w:i/>
              </w:rPr>
              <w:t>Ахмае</w:t>
            </w:r>
            <w:r w:rsidR="00DB0BC1" w:rsidRPr="00B50E1C">
              <w:rPr>
                <w:b/>
                <w:i/>
              </w:rPr>
              <w:t>вича</w:t>
            </w:r>
            <w:proofErr w:type="spellEnd"/>
            <w:r w:rsidR="00DB0BC1" w:rsidRPr="00B50E1C">
              <w:rPr>
                <w:b/>
                <w:i/>
              </w:rPr>
              <w:t xml:space="preserve">, </w:t>
            </w:r>
            <w:r w:rsidR="00540108">
              <w:rPr>
                <w:b/>
                <w:i/>
              </w:rPr>
              <w:t xml:space="preserve">начальника </w:t>
            </w:r>
            <w:proofErr w:type="spellStart"/>
            <w:r w:rsidR="00540108">
              <w:rPr>
                <w:b/>
                <w:i/>
              </w:rPr>
              <w:t>Прикамского</w:t>
            </w:r>
            <w:proofErr w:type="spellEnd"/>
            <w:r w:rsidR="00540108">
              <w:rPr>
                <w:b/>
                <w:i/>
              </w:rPr>
              <w:t xml:space="preserve"> территориального управления </w:t>
            </w:r>
            <w:r w:rsidR="00540108" w:rsidRPr="00540108">
              <w:rPr>
                <w:b/>
                <w:i/>
                <w:color w:val="000000"/>
              </w:rPr>
              <w:t>Министерства экологии и природных ресурсов Республики Татарстан</w:t>
            </w:r>
          </w:p>
          <w:p w:rsidR="00B57659" w:rsidRPr="00B50E1C" w:rsidRDefault="00B57659" w:rsidP="00DB0BC1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1A63F9" w:rsidRPr="0045433B" w:rsidTr="00C77D86">
        <w:trPr>
          <w:cantSplit/>
          <w:trHeight w:val="503"/>
        </w:trPr>
        <w:tc>
          <w:tcPr>
            <w:tcW w:w="567" w:type="dxa"/>
          </w:tcPr>
          <w:p w:rsidR="001A63F9" w:rsidRPr="0045433B" w:rsidRDefault="001A63F9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1A63F9" w:rsidRDefault="001A63F9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</w:t>
            </w:r>
            <w:r w:rsidR="00444194" w:rsidRPr="0045433B">
              <w:rPr>
                <w:rFonts w:eastAsiaTheme="minorEastAsia"/>
              </w:rPr>
              <w:t>3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4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-1</w:t>
            </w:r>
            <w:r w:rsidR="00CD4150">
              <w:rPr>
                <w:rFonts w:eastAsiaTheme="minorEastAsia"/>
              </w:rPr>
              <w:t>4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1</w:t>
            </w:r>
            <w:r w:rsidR="007720DD">
              <w:rPr>
                <w:rFonts w:eastAsiaTheme="minorEastAsia"/>
              </w:rPr>
              <w:t>5</w:t>
            </w:r>
          </w:p>
          <w:p w:rsidR="00EC2B5D" w:rsidRPr="00EC2B5D" w:rsidRDefault="00EC2B5D" w:rsidP="00EC2B5D">
            <w:pPr>
              <w:pStyle w:val="a3"/>
              <w:rPr>
                <w:rFonts w:eastAsiaTheme="minorEastAsia"/>
                <w:i/>
                <w:sz w:val="20"/>
                <w:szCs w:val="20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>Выступление 2</w:t>
            </w:r>
            <w:r>
              <w:rPr>
                <w:rFonts w:eastAsiaTheme="minorEastAsia"/>
                <w:i/>
                <w:sz w:val="20"/>
                <w:szCs w:val="20"/>
              </w:rPr>
              <w:t>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  <w:p w:rsidR="00EC2B5D" w:rsidRPr="0045433B" w:rsidRDefault="00EC2B5D" w:rsidP="00EC2B5D">
            <w:pPr>
              <w:pStyle w:val="a3"/>
              <w:rPr>
                <w:rFonts w:eastAsiaTheme="minorEastAsia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 xml:space="preserve">Вопросы/ответы </w:t>
            </w:r>
            <w:r>
              <w:rPr>
                <w:rFonts w:eastAsiaTheme="minorEastAsia"/>
                <w:i/>
                <w:sz w:val="20"/>
                <w:szCs w:val="20"/>
              </w:rPr>
              <w:t>10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</w:tc>
        <w:tc>
          <w:tcPr>
            <w:tcW w:w="7796" w:type="dxa"/>
          </w:tcPr>
          <w:p w:rsidR="001A63F9" w:rsidRPr="0045433B" w:rsidRDefault="00C60090">
            <w:pPr>
              <w:pStyle w:val="ConsPlusNormal"/>
              <w:ind w:firstLine="0"/>
              <w:jc w:val="both"/>
              <w:outlineLvl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>о</w:t>
            </w:r>
            <w:r w:rsidR="001A63F9"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б </w:t>
            </w:r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опыте </w:t>
            </w:r>
            <w:r w:rsidR="00873C16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реализации </w:t>
            </w:r>
            <w:proofErr w:type="spellStart"/>
            <w:r w:rsidR="00873C16">
              <w:rPr>
                <w:rFonts w:ascii="Times New Roman" w:eastAsiaTheme="minorEastAsia" w:hAnsi="Times New Roman" w:cs="Times New Roman"/>
                <w:sz w:val="28"/>
                <w:szCs w:val="28"/>
              </w:rPr>
              <w:t>частно</w:t>
            </w:r>
            <w:proofErr w:type="spellEnd"/>
            <w:r w:rsidR="00873C16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-публичного партнерства в сфере обращения с отходами на примере города </w:t>
            </w:r>
            <w:proofErr w:type="spellStart"/>
            <w:r w:rsidR="00873C16">
              <w:rPr>
                <w:rFonts w:ascii="Times New Roman" w:eastAsiaTheme="minorEastAsia" w:hAnsi="Times New Roman" w:cs="Times New Roman"/>
                <w:sz w:val="28"/>
                <w:szCs w:val="28"/>
              </w:rPr>
              <w:t>Брауншвайга</w:t>
            </w:r>
            <w:proofErr w:type="spellEnd"/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Федеративной Республик</w:t>
            </w:r>
            <w:r w:rsidR="00873C16">
              <w:rPr>
                <w:rFonts w:ascii="Times New Roman" w:eastAsiaTheme="minorEastAsia" w:hAnsi="Times New Roman" w:cs="Times New Roman"/>
                <w:sz w:val="28"/>
                <w:szCs w:val="28"/>
              </w:rPr>
              <w:t>и</w:t>
            </w:r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Германия;</w:t>
            </w:r>
          </w:p>
          <w:p w:rsidR="001A63F9" w:rsidRDefault="007A668E" w:rsidP="00873C16">
            <w:pPr>
              <w:pStyle w:val="ConsPlusNormal"/>
              <w:ind w:firstLine="0"/>
              <w:jc w:val="both"/>
              <w:outlineLvl w:val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5433B">
              <w:rPr>
                <w:rFonts w:ascii="Times New Roman" w:eastAsiaTheme="minorEastAsia" w:hAnsi="Times New Roman" w:cs="Times New Roman"/>
                <w:b/>
                <w:i/>
                <w:sz w:val="28"/>
                <w:szCs w:val="28"/>
              </w:rPr>
              <w:t xml:space="preserve">Выступление </w:t>
            </w:r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Раду </w:t>
            </w:r>
            <w:proofErr w:type="spellStart"/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Кретан</w:t>
            </w:r>
            <w:r w:rsid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</w:t>
            </w:r>
            <w:proofErr w:type="spellEnd"/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, директор</w:t>
            </w:r>
            <w:r w:rsid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</w:t>
            </w:r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компании </w:t>
            </w:r>
            <w:r w:rsid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proofErr w:type="spellStart"/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Глобал</w:t>
            </w:r>
            <w:proofErr w:type="spellEnd"/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Трейд</w:t>
            </w:r>
            <w:r w:rsid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, официального представителя компании </w:t>
            </w:r>
            <w:r w:rsid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ССИ </w:t>
            </w:r>
            <w:proofErr w:type="spellStart"/>
            <w:r w:rsidR="00873C16" w:rsidRP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Шефер</w:t>
            </w:r>
            <w:proofErr w:type="spellEnd"/>
            <w:r w:rsidR="00873C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  <w:r w:rsidR="00ED1F8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(Германия)</w:t>
            </w:r>
          </w:p>
          <w:p w:rsidR="00873C16" w:rsidRPr="0045433B" w:rsidRDefault="00873C16" w:rsidP="00873C16">
            <w:pPr>
              <w:pStyle w:val="ConsPlusNormal"/>
              <w:ind w:firstLine="0"/>
              <w:jc w:val="both"/>
              <w:outlineLvl w:val="0"/>
              <w:rPr>
                <w:rFonts w:eastAsiaTheme="minorEastAsia" w:cs="Times New Roman"/>
                <w:sz w:val="16"/>
                <w:szCs w:val="16"/>
              </w:rPr>
            </w:pPr>
          </w:p>
        </w:tc>
      </w:tr>
      <w:tr w:rsidR="001A63F9" w:rsidRPr="0045433B" w:rsidTr="00C77D86">
        <w:trPr>
          <w:cantSplit/>
          <w:trHeight w:val="952"/>
        </w:trPr>
        <w:tc>
          <w:tcPr>
            <w:tcW w:w="567" w:type="dxa"/>
          </w:tcPr>
          <w:p w:rsidR="001A63F9" w:rsidRPr="0045433B" w:rsidRDefault="001A63F9" w:rsidP="00161B8D">
            <w:pPr>
              <w:pStyle w:val="a3"/>
              <w:rPr>
                <w:rFonts w:eastAsiaTheme="minorEastAsia"/>
              </w:rPr>
            </w:pPr>
          </w:p>
        </w:tc>
        <w:tc>
          <w:tcPr>
            <w:tcW w:w="2127" w:type="dxa"/>
          </w:tcPr>
          <w:p w:rsidR="001A63F9" w:rsidRDefault="001A63F9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</w:t>
            </w:r>
            <w:r w:rsidR="00CD4150">
              <w:rPr>
                <w:rFonts w:eastAsiaTheme="minorEastAsia"/>
              </w:rPr>
              <w:t>4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1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-1</w:t>
            </w:r>
            <w:r w:rsidR="00FE24BD" w:rsidRPr="0045433B">
              <w:rPr>
                <w:rFonts w:eastAsiaTheme="minorEastAsia"/>
              </w:rPr>
              <w:t>4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5</w:t>
            </w:r>
            <w:r w:rsidR="007720DD">
              <w:rPr>
                <w:rFonts w:eastAsiaTheme="minorEastAsia"/>
              </w:rPr>
              <w:t>5</w:t>
            </w:r>
          </w:p>
          <w:p w:rsidR="00EC2B5D" w:rsidRPr="00EC2B5D" w:rsidRDefault="00EC2B5D" w:rsidP="00EC2B5D">
            <w:pPr>
              <w:pStyle w:val="a3"/>
              <w:rPr>
                <w:rFonts w:eastAsiaTheme="minorEastAsia"/>
                <w:i/>
                <w:sz w:val="20"/>
                <w:szCs w:val="20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 xml:space="preserve">Выступление </w:t>
            </w:r>
            <w:r>
              <w:rPr>
                <w:rFonts w:eastAsiaTheme="minorEastAsia"/>
                <w:i/>
                <w:sz w:val="20"/>
                <w:szCs w:val="20"/>
              </w:rPr>
              <w:t>30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  <w:p w:rsidR="00EC2B5D" w:rsidRPr="0045433B" w:rsidRDefault="00EC2B5D" w:rsidP="00EC2B5D">
            <w:pPr>
              <w:pStyle w:val="a3"/>
              <w:rPr>
                <w:rFonts w:eastAsiaTheme="minorEastAsia"/>
              </w:rPr>
            </w:pPr>
            <w:r w:rsidRPr="00EC2B5D">
              <w:rPr>
                <w:rFonts w:eastAsiaTheme="minorEastAsia"/>
                <w:i/>
                <w:sz w:val="20"/>
                <w:szCs w:val="20"/>
              </w:rPr>
              <w:t xml:space="preserve">Вопросы/ответы </w:t>
            </w:r>
            <w:r>
              <w:rPr>
                <w:rFonts w:eastAsiaTheme="minorEastAsia"/>
                <w:i/>
                <w:sz w:val="20"/>
                <w:szCs w:val="20"/>
              </w:rPr>
              <w:t>10</w:t>
            </w:r>
            <w:r w:rsidR="00C77D86">
              <w:rPr>
                <w:rFonts w:eastAsiaTheme="minorEastAsia"/>
                <w:i/>
                <w:sz w:val="20"/>
                <w:szCs w:val="20"/>
              </w:rPr>
              <w:t>'</w:t>
            </w:r>
          </w:p>
        </w:tc>
        <w:tc>
          <w:tcPr>
            <w:tcW w:w="7796" w:type="dxa"/>
          </w:tcPr>
          <w:p w:rsidR="001A63F9" w:rsidRPr="0045433B" w:rsidRDefault="00C60090">
            <w:pPr>
              <w:pStyle w:val="ConsPlusNormal"/>
              <w:ind w:firstLine="0"/>
              <w:jc w:val="both"/>
              <w:outlineLvl w:val="0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>государственно-частное (</w:t>
            </w:r>
            <w:proofErr w:type="spellStart"/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>муниципально</w:t>
            </w:r>
            <w:proofErr w:type="spellEnd"/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-частное) партнерство:  состояние </w:t>
            </w:r>
            <w:r w:rsidR="00F93FBF"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и перспективы </w:t>
            </w:r>
            <w:r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>развития в России и за рубежом</w:t>
            </w:r>
            <w:r w:rsidR="001A63F9" w:rsidRPr="0045433B">
              <w:rPr>
                <w:rFonts w:ascii="Times New Roman" w:eastAsiaTheme="minorEastAsia" w:hAnsi="Times New Roman" w:cs="Times New Roman"/>
                <w:sz w:val="28"/>
                <w:szCs w:val="28"/>
              </w:rPr>
              <w:t>.</w:t>
            </w:r>
          </w:p>
          <w:p w:rsidR="001A63F9" w:rsidRPr="0045433B" w:rsidRDefault="006F0C50">
            <w:pPr>
              <w:pStyle w:val="ConsPlusNormal"/>
              <w:ind w:firstLine="0"/>
              <w:jc w:val="both"/>
              <w:outlineLvl w:val="0"/>
              <w:rPr>
                <w:rFonts w:ascii="Times New Roman" w:eastAsiaTheme="minorEastAsia" w:hAnsi="Times New Roman" w:cs="Times New Roman"/>
                <w:b/>
                <w:i/>
                <w:sz w:val="28"/>
                <w:szCs w:val="28"/>
              </w:rPr>
            </w:pPr>
            <w:r w:rsidRPr="0045433B"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8"/>
                <w:szCs w:val="28"/>
              </w:rPr>
              <w:t>Выступление</w:t>
            </w:r>
            <w:r w:rsidR="001A63F9" w:rsidRPr="0045433B"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="00C8492B" w:rsidRPr="0045433B"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доктора </w:t>
            </w:r>
            <w:proofErr w:type="spellStart"/>
            <w:r w:rsidR="00C8492B" w:rsidRPr="0045433B"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8"/>
                <w:szCs w:val="28"/>
              </w:rPr>
              <w:t>Маркварта</w:t>
            </w:r>
            <w:proofErr w:type="spellEnd"/>
            <w:r w:rsidR="00C8492B" w:rsidRPr="0045433B">
              <w:rPr>
                <w:rFonts w:ascii="Times New Roman" w:eastAsiaTheme="minorEastAsia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, </w:t>
            </w:r>
            <w:r w:rsidR="00C8492B" w:rsidRPr="0045433B">
              <w:rPr>
                <w:rFonts w:ascii="Times New Roman" w:eastAsiaTheme="minorEastAsia" w:hAnsi="Times New Roman"/>
                <w:b/>
                <w:i/>
                <w:iCs/>
                <w:sz w:val="28"/>
                <w:szCs w:val="28"/>
              </w:rPr>
              <w:t>президента Европейского клуба экспертов местно</w:t>
            </w:r>
            <w:r w:rsidR="007E2A11" w:rsidRPr="0045433B">
              <w:rPr>
                <w:rFonts w:ascii="Times New Roman" w:eastAsiaTheme="minorEastAsia" w:hAnsi="Times New Roman"/>
                <w:b/>
                <w:i/>
                <w:iCs/>
                <w:sz w:val="28"/>
                <w:szCs w:val="28"/>
              </w:rPr>
              <w:t>го</w:t>
            </w:r>
            <w:r w:rsidR="00C8492B" w:rsidRPr="0045433B">
              <w:rPr>
                <w:rFonts w:ascii="Times New Roman" w:eastAsiaTheme="minorEastAsia" w:hAnsi="Times New Roman"/>
                <w:b/>
                <w:i/>
                <w:iCs/>
                <w:sz w:val="28"/>
                <w:szCs w:val="28"/>
              </w:rPr>
              <w:t xml:space="preserve"> самоуправлени</w:t>
            </w:r>
            <w:r w:rsidR="007E2A11" w:rsidRPr="0045433B">
              <w:rPr>
                <w:rFonts w:ascii="Times New Roman" w:eastAsiaTheme="minorEastAsia" w:hAnsi="Times New Roman"/>
                <w:b/>
                <w:i/>
                <w:iCs/>
                <w:sz w:val="28"/>
                <w:szCs w:val="28"/>
              </w:rPr>
              <w:t>я</w:t>
            </w:r>
          </w:p>
          <w:p w:rsidR="001A63F9" w:rsidRPr="0045433B" w:rsidRDefault="001A63F9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1A63F9" w:rsidRPr="0045433B" w:rsidTr="00C77D86">
        <w:trPr>
          <w:cantSplit/>
          <w:trHeight w:val="503"/>
        </w:trPr>
        <w:tc>
          <w:tcPr>
            <w:tcW w:w="567" w:type="dxa"/>
          </w:tcPr>
          <w:p w:rsidR="001A63F9" w:rsidRPr="0045433B" w:rsidRDefault="00FE24BD" w:rsidP="00161B8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2</w:t>
            </w:r>
            <w:r w:rsidR="001A63F9" w:rsidRPr="0045433B">
              <w:rPr>
                <w:rFonts w:eastAsiaTheme="minorEastAsia"/>
              </w:rPr>
              <w:t>.</w:t>
            </w:r>
          </w:p>
        </w:tc>
        <w:tc>
          <w:tcPr>
            <w:tcW w:w="2127" w:type="dxa"/>
          </w:tcPr>
          <w:p w:rsidR="001A63F9" w:rsidRPr="0045433B" w:rsidRDefault="001A63F9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</w:t>
            </w:r>
            <w:r w:rsidR="00FE24BD" w:rsidRPr="0045433B">
              <w:rPr>
                <w:rFonts w:eastAsiaTheme="minorEastAsia"/>
              </w:rPr>
              <w:t>4</w:t>
            </w:r>
            <w:r w:rsidRPr="0045433B">
              <w:rPr>
                <w:rFonts w:eastAsiaTheme="minorEastAsia"/>
              </w:rPr>
              <w:t>.</w:t>
            </w:r>
            <w:r w:rsidR="00CD4150">
              <w:rPr>
                <w:rFonts w:eastAsiaTheme="minorEastAsia"/>
              </w:rPr>
              <w:t>5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-1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.</w:t>
            </w:r>
            <w:r w:rsidR="007720DD">
              <w:rPr>
                <w:rFonts w:eastAsiaTheme="minorEastAsia"/>
              </w:rPr>
              <w:t>00</w:t>
            </w:r>
          </w:p>
        </w:tc>
        <w:tc>
          <w:tcPr>
            <w:tcW w:w="7796" w:type="dxa"/>
          </w:tcPr>
          <w:p w:rsidR="001A63F9" w:rsidRPr="0045433B" w:rsidRDefault="001A63F9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О дате и примерн</w:t>
            </w:r>
            <w:r w:rsidR="00076578" w:rsidRPr="0045433B">
              <w:rPr>
                <w:rFonts w:eastAsiaTheme="minorEastAsia"/>
              </w:rPr>
              <w:t>ом</w:t>
            </w:r>
            <w:r w:rsidRPr="0045433B">
              <w:rPr>
                <w:rFonts w:eastAsiaTheme="minorEastAsia"/>
              </w:rPr>
              <w:t xml:space="preserve"> перечн</w:t>
            </w:r>
            <w:r w:rsidR="00076578" w:rsidRPr="0045433B">
              <w:rPr>
                <w:rFonts w:eastAsiaTheme="minorEastAsia"/>
              </w:rPr>
              <w:t>е</w:t>
            </w:r>
            <w:r w:rsidRPr="0045433B">
              <w:rPr>
                <w:rFonts w:eastAsiaTheme="minorEastAsia"/>
              </w:rPr>
              <w:t xml:space="preserve"> вопросов очередн</w:t>
            </w:r>
            <w:r w:rsidR="00076578" w:rsidRPr="0045433B">
              <w:rPr>
                <w:rFonts w:eastAsiaTheme="minorEastAsia"/>
              </w:rPr>
              <w:t>ого</w:t>
            </w:r>
            <w:r w:rsidRPr="0045433B">
              <w:rPr>
                <w:rFonts w:eastAsiaTheme="minorEastAsia"/>
              </w:rPr>
              <w:t xml:space="preserve"> заседани</w:t>
            </w:r>
            <w:r w:rsidR="00076578" w:rsidRPr="0045433B">
              <w:rPr>
                <w:rFonts w:eastAsiaTheme="minorEastAsia"/>
              </w:rPr>
              <w:t>я</w:t>
            </w:r>
            <w:r w:rsidRPr="0045433B">
              <w:rPr>
                <w:rFonts w:eastAsiaTheme="minorEastAsia"/>
              </w:rPr>
              <w:t xml:space="preserve"> Совета.</w:t>
            </w:r>
          </w:p>
          <w:p w:rsidR="001A63F9" w:rsidRPr="0045433B" w:rsidRDefault="00076578" w:rsidP="00076578">
            <w:pPr>
              <w:pStyle w:val="a3"/>
              <w:rPr>
                <w:rFonts w:eastAsiaTheme="minorEastAsia"/>
                <w:b/>
                <w:bCs/>
                <w:i/>
                <w:iCs/>
              </w:rPr>
            </w:pPr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Доклад </w:t>
            </w:r>
            <w:proofErr w:type="spellStart"/>
            <w:r w:rsidRPr="0045433B">
              <w:rPr>
                <w:rFonts w:eastAsiaTheme="minorEastAsia"/>
                <w:b/>
                <w:bCs/>
                <w:i/>
                <w:iCs/>
              </w:rPr>
              <w:t>Хохлявина</w:t>
            </w:r>
            <w:proofErr w:type="spellEnd"/>
            <w:r w:rsidRPr="0045433B">
              <w:rPr>
                <w:rFonts w:eastAsiaTheme="minorEastAsia"/>
                <w:b/>
                <w:bCs/>
                <w:i/>
                <w:iCs/>
              </w:rPr>
              <w:t xml:space="preserve"> Дмитрия Сергеевича, секретаря Совета, заместителя начальника управления по взаимодействию с органами местного самоуправления аппарата Законодательного Собрания Пермского края</w:t>
            </w:r>
          </w:p>
          <w:p w:rsidR="00076578" w:rsidRPr="0045433B" w:rsidRDefault="00076578" w:rsidP="00076578">
            <w:pPr>
              <w:pStyle w:val="a3"/>
              <w:rPr>
                <w:rFonts w:eastAsiaTheme="minorEastAsia"/>
                <w:sz w:val="16"/>
                <w:szCs w:val="16"/>
              </w:rPr>
            </w:pPr>
          </w:p>
        </w:tc>
      </w:tr>
      <w:tr w:rsidR="001A63F9" w:rsidRPr="0045433B" w:rsidTr="00C77D86">
        <w:trPr>
          <w:cantSplit/>
          <w:trHeight w:val="333"/>
        </w:trPr>
        <w:tc>
          <w:tcPr>
            <w:tcW w:w="567" w:type="dxa"/>
          </w:tcPr>
          <w:p w:rsidR="001A63F9" w:rsidRPr="0045433B" w:rsidRDefault="00FE24BD" w:rsidP="00161B8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3</w:t>
            </w:r>
            <w:r w:rsidR="001A63F9" w:rsidRPr="0045433B">
              <w:rPr>
                <w:rFonts w:eastAsiaTheme="minorEastAsia"/>
              </w:rPr>
              <w:t>.</w:t>
            </w:r>
          </w:p>
        </w:tc>
        <w:tc>
          <w:tcPr>
            <w:tcW w:w="2127" w:type="dxa"/>
          </w:tcPr>
          <w:p w:rsidR="001A63F9" w:rsidRPr="0045433B" w:rsidRDefault="001A63F9" w:rsidP="007720DD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1</w:t>
            </w:r>
            <w:r w:rsidR="007720DD">
              <w:rPr>
                <w:rFonts w:eastAsiaTheme="minorEastAsia"/>
              </w:rPr>
              <w:t>5</w:t>
            </w:r>
            <w:r w:rsidRPr="0045433B">
              <w:rPr>
                <w:rFonts w:eastAsiaTheme="minorEastAsia"/>
              </w:rPr>
              <w:t>.</w:t>
            </w:r>
            <w:r w:rsidR="007720DD">
              <w:rPr>
                <w:rFonts w:eastAsiaTheme="minorEastAsia"/>
              </w:rPr>
              <w:t>00</w:t>
            </w:r>
          </w:p>
        </w:tc>
        <w:tc>
          <w:tcPr>
            <w:tcW w:w="7796" w:type="dxa"/>
          </w:tcPr>
          <w:p w:rsidR="001A63F9" w:rsidRPr="0045433B" w:rsidRDefault="001A63F9">
            <w:pPr>
              <w:pStyle w:val="a3"/>
              <w:rPr>
                <w:rFonts w:eastAsiaTheme="minorEastAsia"/>
              </w:rPr>
            </w:pPr>
            <w:r w:rsidRPr="0045433B">
              <w:rPr>
                <w:rFonts w:eastAsiaTheme="minorEastAsia"/>
              </w:rPr>
              <w:t>Разное.</w:t>
            </w:r>
          </w:p>
        </w:tc>
      </w:tr>
    </w:tbl>
    <w:p w:rsidR="00A53328" w:rsidRDefault="00A53328">
      <w:pPr>
        <w:pStyle w:val="a3"/>
        <w:spacing w:line="240" w:lineRule="exact"/>
        <w:ind w:left="-142"/>
      </w:pPr>
    </w:p>
    <w:p w:rsidR="00A53328" w:rsidRDefault="00A53328">
      <w:pPr>
        <w:pStyle w:val="a3"/>
        <w:spacing w:line="240" w:lineRule="exact"/>
        <w:ind w:left="-142"/>
      </w:pPr>
    </w:p>
    <w:p w:rsidR="00A53328" w:rsidRDefault="00A53328">
      <w:pPr>
        <w:pStyle w:val="a3"/>
        <w:spacing w:line="240" w:lineRule="exact"/>
        <w:ind w:left="-142"/>
      </w:pPr>
    </w:p>
    <w:p w:rsidR="00A53328" w:rsidRDefault="00A53328" w:rsidP="00C51C0A">
      <w:pPr>
        <w:pStyle w:val="a3"/>
        <w:spacing w:line="240" w:lineRule="exact"/>
      </w:pPr>
      <w:r>
        <w:t>Председатель Совета,</w:t>
      </w:r>
    </w:p>
    <w:p w:rsidR="00A53328" w:rsidRDefault="00A53328" w:rsidP="00C51C0A">
      <w:pPr>
        <w:pStyle w:val="a3"/>
        <w:spacing w:line="240" w:lineRule="exact"/>
      </w:pPr>
      <w:r>
        <w:t>председатель</w:t>
      </w:r>
    </w:p>
    <w:p w:rsidR="00A53328" w:rsidRDefault="00A53328" w:rsidP="00C51C0A">
      <w:pPr>
        <w:pStyle w:val="a3"/>
        <w:spacing w:line="240" w:lineRule="exact"/>
      </w:pPr>
      <w:r>
        <w:t>Законодательного Собрания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51C0A">
        <w:tab/>
      </w:r>
      <w:r>
        <w:t>В.А. Сухих</w:t>
      </w:r>
    </w:p>
    <w:sectPr w:rsidR="00A53328" w:rsidSect="00BA0E75">
      <w:pgSz w:w="11906" w:h="16838"/>
      <w:pgMar w:top="899" w:right="851" w:bottom="426" w:left="993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B86" w:rsidRDefault="00292B86">
      <w:r>
        <w:separator/>
      </w:r>
    </w:p>
  </w:endnote>
  <w:endnote w:type="continuationSeparator" w:id="0">
    <w:p w:rsidR="00292B86" w:rsidRDefault="00292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B86" w:rsidRDefault="00292B86">
      <w:r>
        <w:separator/>
      </w:r>
    </w:p>
  </w:footnote>
  <w:footnote w:type="continuationSeparator" w:id="0">
    <w:p w:rsidR="00292B86" w:rsidRDefault="00292B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328"/>
    <w:rsid w:val="00076578"/>
    <w:rsid w:val="00083234"/>
    <w:rsid w:val="00091986"/>
    <w:rsid w:val="00103386"/>
    <w:rsid w:val="0011732F"/>
    <w:rsid w:val="00124F8F"/>
    <w:rsid w:val="0015727C"/>
    <w:rsid w:val="00161B8D"/>
    <w:rsid w:val="00193126"/>
    <w:rsid w:val="001979ED"/>
    <w:rsid w:val="001A63F9"/>
    <w:rsid w:val="001B1C3E"/>
    <w:rsid w:val="001F0390"/>
    <w:rsid w:val="00224BBF"/>
    <w:rsid w:val="00236B83"/>
    <w:rsid w:val="00246E40"/>
    <w:rsid w:val="00292B86"/>
    <w:rsid w:val="002A6C47"/>
    <w:rsid w:val="002F4D46"/>
    <w:rsid w:val="0032447F"/>
    <w:rsid w:val="003A0FEB"/>
    <w:rsid w:val="003A6EDE"/>
    <w:rsid w:val="003C2A30"/>
    <w:rsid w:val="003D0DC9"/>
    <w:rsid w:val="00444194"/>
    <w:rsid w:val="0045433B"/>
    <w:rsid w:val="0047548F"/>
    <w:rsid w:val="00485D11"/>
    <w:rsid w:val="004E7D71"/>
    <w:rsid w:val="00534EDC"/>
    <w:rsid w:val="00540108"/>
    <w:rsid w:val="00553C7F"/>
    <w:rsid w:val="00564C0C"/>
    <w:rsid w:val="005C11FB"/>
    <w:rsid w:val="005E4DF3"/>
    <w:rsid w:val="00637E17"/>
    <w:rsid w:val="006D5826"/>
    <w:rsid w:val="006E6BC4"/>
    <w:rsid w:val="006F0C50"/>
    <w:rsid w:val="0070610B"/>
    <w:rsid w:val="00732EC3"/>
    <w:rsid w:val="007376B1"/>
    <w:rsid w:val="00755FE6"/>
    <w:rsid w:val="0076445D"/>
    <w:rsid w:val="007720DD"/>
    <w:rsid w:val="00790E77"/>
    <w:rsid w:val="007A668E"/>
    <w:rsid w:val="007E2A11"/>
    <w:rsid w:val="007F4F0B"/>
    <w:rsid w:val="00832456"/>
    <w:rsid w:val="0086089C"/>
    <w:rsid w:val="00866112"/>
    <w:rsid w:val="00873C11"/>
    <w:rsid w:val="00873C16"/>
    <w:rsid w:val="008747DE"/>
    <w:rsid w:val="0087605D"/>
    <w:rsid w:val="009367CA"/>
    <w:rsid w:val="009A6D5D"/>
    <w:rsid w:val="009E44D5"/>
    <w:rsid w:val="009E7072"/>
    <w:rsid w:val="00A42F40"/>
    <w:rsid w:val="00A53328"/>
    <w:rsid w:val="00A55BC7"/>
    <w:rsid w:val="00AC0D7F"/>
    <w:rsid w:val="00AC7E20"/>
    <w:rsid w:val="00AD5F79"/>
    <w:rsid w:val="00AF60DD"/>
    <w:rsid w:val="00B0685E"/>
    <w:rsid w:val="00B1032C"/>
    <w:rsid w:val="00B254F1"/>
    <w:rsid w:val="00B50E1C"/>
    <w:rsid w:val="00B57659"/>
    <w:rsid w:val="00B80F8D"/>
    <w:rsid w:val="00BA0E75"/>
    <w:rsid w:val="00BD3B66"/>
    <w:rsid w:val="00BE7547"/>
    <w:rsid w:val="00C508FF"/>
    <w:rsid w:val="00C51C0A"/>
    <w:rsid w:val="00C60090"/>
    <w:rsid w:val="00C77D86"/>
    <w:rsid w:val="00C8492B"/>
    <w:rsid w:val="00C94DEB"/>
    <w:rsid w:val="00CB00CB"/>
    <w:rsid w:val="00CB4E98"/>
    <w:rsid w:val="00CC3838"/>
    <w:rsid w:val="00CD4150"/>
    <w:rsid w:val="00CF50AD"/>
    <w:rsid w:val="00D67605"/>
    <w:rsid w:val="00D70B1C"/>
    <w:rsid w:val="00D93A62"/>
    <w:rsid w:val="00DB0BC1"/>
    <w:rsid w:val="00DD59AD"/>
    <w:rsid w:val="00DF08A8"/>
    <w:rsid w:val="00E013FB"/>
    <w:rsid w:val="00EC2B5D"/>
    <w:rsid w:val="00ED1F84"/>
    <w:rsid w:val="00F85226"/>
    <w:rsid w:val="00F93FBF"/>
    <w:rsid w:val="00FC7E0C"/>
    <w:rsid w:val="00FE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B1C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D70B1C"/>
    <w:pPr>
      <w:keepNext/>
      <w:autoSpaceDE w:val="0"/>
      <w:autoSpaceDN w:val="0"/>
      <w:adjustRightInd w:val="0"/>
      <w:jc w:val="both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70B1C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rsid w:val="00D70B1C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D70B1C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5">
    <w:name w:val="Текст акта"/>
    <w:uiPriority w:val="99"/>
    <w:rsid w:val="00D70B1C"/>
    <w:pPr>
      <w:widowControl w:val="0"/>
      <w:ind w:firstLine="709"/>
      <w:jc w:val="both"/>
    </w:pPr>
    <w:rPr>
      <w:rFonts w:ascii="Times New Roman" w:hAnsi="Times New Roman"/>
      <w:sz w:val="28"/>
      <w:szCs w:val="28"/>
    </w:rPr>
  </w:style>
  <w:style w:type="paragraph" w:styleId="3">
    <w:name w:val="Body Text 3"/>
    <w:basedOn w:val="a"/>
    <w:link w:val="30"/>
    <w:uiPriority w:val="99"/>
    <w:rsid w:val="00D70B1C"/>
    <w:pPr>
      <w:autoSpaceDE w:val="0"/>
      <w:autoSpaceDN w:val="0"/>
      <w:adjustRightInd w:val="0"/>
      <w:jc w:val="both"/>
    </w:pPr>
    <w:rPr>
      <w:b/>
      <w:bCs/>
      <w:i/>
      <w:iCs/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rsid w:val="00D70B1C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D70B1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70B1C"/>
    <w:rPr>
      <w:rFonts w:ascii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uiPriority w:val="99"/>
    <w:rsid w:val="00D70B1C"/>
    <w:rPr>
      <w:rFonts w:ascii="Times New Roman" w:hAnsi="Times New Roman" w:cs="Times New Roman"/>
    </w:rPr>
  </w:style>
  <w:style w:type="paragraph" w:styleId="a9">
    <w:name w:val="Balloon Text"/>
    <w:basedOn w:val="a"/>
    <w:link w:val="aa"/>
    <w:uiPriority w:val="99"/>
    <w:rsid w:val="00D70B1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D70B1C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D70B1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2">
    <w:name w:val="Body Text 2"/>
    <w:basedOn w:val="a"/>
    <w:link w:val="20"/>
    <w:uiPriority w:val="99"/>
    <w:rsid w:val="00D70B1C"/>
    <w:pPr>
      <w:autoSpaceDE w:val="0"/>
      <w:autoSpaceDN w:val="0"/>
      <w:adjustRightInd w:val="0"/>
      <w:ind w:left="-100"/>
      <w:jc w:val="both"/>
      <w:outlineLvl w:val="0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D70B1C"/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9A6D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B1C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D70B1C"/>
    <w:pPr>
      <w:keepNext/>
      <w:autoSpaceDE w:val="0"/>
      <w:autoSpaceDN w:val="0"/>
      <w:adjustRightInd w:val="0"/>
      <w:jc w:val="both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70B1C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rsid w:val="00D70B1C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D70B1C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5">
    <w:name w:val="Текст акта"/>
    <w:uiPriority w:val="99"/>
    <w:rsid w:val="00D70B1C"/>
    <w:pPr>
      <w:widowControl w:val="0"/>
      <w:ind w:firstLine="709"/>
      <w:jc w:val="both"/>
    </w:pPr>
    <w:rPr>
      <w:rFonts w:ascii="Times New Roman" w:hAnsi="Times New Roman"/>
      <w:sz w:val="28"/>
      <w:szCs w:val="28"/>
    </w:rPr>
  </w:style>
  <w:style w:type="paragraph" w:styleId="3">
    <w:name w:val="Body Text 3"/>
    <w:basedOn w:val="a"/>
    <w:link w:val="30"/>
    <w:uiPriority w:val="99"/>
    <w:rsid w:val="00D70B1C"/>
    <w:pPr>
      <w:autoSpaceDE w:val="0"/>
      <w:autoSpaceDN w:val="0"/>
      <w:adjustRightInd w:val="0"/>
      <w:jc w:val="both"/>
    </w:pPr>
    <w:rPr>
      <w:b/>
      <w:bCs/>
      <w:i/>
      <w:iCs/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rsid w:val="00D70B1C"/>
    <w:rPr>
      <w:rFonts w:ascii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D70B1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70B1C"/>
    <w:rPr>
      <w:rFonts w:ascii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uiPriority w:val="99"/>
    <w:rsid w:val="00D70B1C"/>
    <w:rPr>
      <w:rFonts w:ascii="Times New Roman" w:hAnsi="Times New Roman" w:cs="Times New Roman"/>
    </w:rPr>
  </w:style>
  <w:style w:type="paragraph" w:styleId="a9">
    <w:name w:val="Balloon Text"/>
    <w:basedOn w:val="a"/>
    <w:link w:val="aa"/>
    <w:uiPriority w:val="99"/>
    <w:rsid w:val="00D70B1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D70B1C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D70B1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2">
    <w:name w:val="Body Text 2"/>
    <w:basedOn w:val="a"/>
    <w:link w:val="20"/>
    <w:uiPriority w:val="99"/>
    <w:rsid w:val="00D70B1C"/>
    <w:pPr>
      <w:autoSpaceDE w:val="0"/>
      <w:autoSpaceDN w:val="0"/>
      <w:adjustRightInd w:val="0"/>
      <w:ind w:left="-100"/>
      <w:jc w:val="both"/>
      <w:outlineLvl w:val="0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D70B1C"/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9A6D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Hewlett-Packard Company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KhokhlyavinDS</dc:creator>
  <cp:lastModifiedBy>kornejchuksv</cp:lastModifiedBy>
  <cp:revision>2</cp:revision>
  <cp:lastPrinted>2012-06-01T05:36:00Z</cp:lastPrinted>
  <dcterms:created xsi:type="dcterms:W3CDTF">2012-06-05T04:46:00Z</dcterms:created>
  <dcterms:modified xsi:type="dcterms:W3CDTF">2012-06-05T04:46:00Z</dcterms:modified>
</cp:coreProperties>
</file>